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D5" w:rsidRDefault="00AF60D5" w:rsidP="00AF60D5">
      <w:pPr>
        <w:pStyle w:val="a3"/>
        <w:jc w:val="center"/>
      </w:pPr>
      <w:r>
        <w:t>Профилактика клещевых инфекций.</w:t>
      </w:r>
    </w:p>
    <w:p w:rsidR="00AF60D5" w:rsidRDefault="00AF60D5" w:rsidP="00AF60D5">
      <w:pPr>
        <w:pStyle w:val="a3"/>
      </w:pPr>
      <w:r>
        <w:t xml:space="preserve"> В прививочном кабинете  проводиться вакцинация против клещевого энцефалита.</w:t>
      </w:r>
    </w:p>
    <w:p w:rsidR="00AF60D5" w:rsidRDefault="00AF60D5" w:rsidP="00AF60D5">
      <w:pPr>
        <w:pStyle w:val="a3"/>
      </w:pPr>
      <w:r>
        <w:t xml:space="preserve">Режим работы кабинета: </w:t>
      </w:r>
      <w:r w:rsidR="005F0ED4">
        <w:t xml:space="preserve">  с 9ч 00 мин. до 16ч.00мин.</w:t>
      </w:r>
    </w:p>
    <w:p w:rsidR="00AF60D5" w:rsidRDefault="005F0ED4" w:rsidP="00AF60D5">
      <w:pPr>
        <w:pStyle w:val="a3"/>
      </w:pPr>
      <w:r>
        <w:t xml:space="preserve">Стоимость дозы вакцины против </w:t>
      </w:r>
      <w:proofErr w:type="gramStart"/>
      <w:r>
        <w:t>клещевого</w:t>
      </w:r>
      <w:proofErr w:type="gramEnd"/>
      <w:r>
        <w:t xml:space="preserve"> </w:t>
      </w:r>
      <w:r w:rsidR="00FA45BC">
        <w:t>энцефалита</w:t>
      </w:r>
      <w:r>
        <w:t>-680 рублей.</w:t>
      </w:r>
      <w:r w:rsidR="001C1622" w:rsidRPr="001C1622">
        <w:t xml:space="preserve"> </w:t>
      </w:r>
      <w:r w:rsidR="001C1622">
        <w:t xml:space="preserve">                                        </w:t>
      </w:r>
      <w:r w:rsidR="001C1622">
        <w:t>Курс вакцинации состоит из двух внутримышечных инъекций по 1 дозе (0, 5 мл) с интервалом 1-7 месяцев. Курс вакцинации (две прививки) можно проводить в течение всего года, в том числе и в летний период (</w:t>
      </w:r>
      <w:proofErr w:type="spellStart"/>
      <w:r w:rsidR="001C1622">
        <w:t>эпидсезон</w:t>
      </w:r>
      <w:proofErr w:type="spellEnd"/>
      <w:r w:rsidR="001C1622">
        <w:t>), но не позднее, чем за 2 недели до посещения очага клещевого энцефалита</w:t>
      </w:r>
      <w:r w:rsidR="001C1622">
        <w:t xml:space="preserve">, то есть обезопасить себя от укусов клещей </w:t>
      </w:r>
      <w:r w:rsidR="00A03551">
        <w:t xml:space="preserve">               </w:t>
      </w:r>
      <w:r w:rsidR="001C1622">
        <w:t>на</w:t>
      </w:r>
      <w:r w:rsidR="00A03551">
        <w:t xml:space="preserve"> </w:t>
      </w:r>
      <w:r w:rsidR="001C1622">
        <w:t>2 недели.</w:t>
      </w:r>
      <w:bookmarkStart w:id="0" w:name="_GoBack"/>
      <w:bookmarkEnd w:id="0"/>
    </w:p>
    <w:p w:rsidR="005F0ED4" w:rsidRDefault="005F0ED4" w:rsidP="00AF60D5">
      <w:pPr>
        <w:pStyle w:val="a3"/>
      </w:pPr>
      <w:r>
        <w:t>Схема вакцинации на весенний сезон  0-1 месяц, первая ревакцинация через год, последующие ревакцинации через 3 года.</w:t>
      </w:r>
    </w:p>
    <w:p w:rsidR="00AE73BE" w:rsidRDefault="00FA45BC" w:rsidP="00AF60D5">
      <w:pPr>
        <w:pStyle w:val="a3"/>
      </w:pPr>
      <w:r>
        <w:t>Противопоказания для вакцинации: острые лихорадочные состояния, обострение хронических заболеваний, аллергические реакции на куриный белок</w:t>
      </w:r>
      <w:r w:rsidR="001C1622">
        <w:t>, тяжелая лекарственная аллергия в анамнезе</w:t>
      </w:r>
      <w:proofErr w:type="gramStart"/>
      <w:r>
        <w:t xml:space="preserve"> </w:t>
      </w:r>
      <w:r w:rsidR="001C1622">
        <w:t>,</w:t>
      </w:r>
      <w:proofErr w:type="gramEnd"/>
      <w:r w:rsidR="001C1622">
        <w:t xml:space="preserve"> тяжёлая реакция или осложнение на </w:t>
      </w:r>
      <w:r>
        <w:t>предыдущ</w:t>
      </w:r>
      <w:r w:rsidR="00AE73BE">
        <w:t>ее введение вакцины против клещевого</w:t>
      </w:r>
      <w:r w:rsidR="001C1622">
        <w:t xml:space="preserve"> энцефалита, бронхиальная астма, беременность</w:t>
      </w:r>
    </w:p>
    <w:p w:rsidR="00AF60D5" w:rsidRDefault="001C1622" w:rsidP="00AF60D5">
      <w:pPr>
        <w:pStyle w:val="a3"/>
      </w:pPr>
      <w:r>
        <w:t>П</w:t>
      </w:r>
      <w:r w:rsidR="00AF60D5">
        <w:t>амятка для населения</w:t>
      </w:r>
    </w:p>
    <w:p w:rsidR="00AF60D5" w:rsidRDefault="00AF60D5" w:rsidP="00AF60D5">
      <w:pPr>
        <w:pStyle w:val="a3"/>
      </w:pPr>
      <w:r>
        <w:t>Как защитится от укуса клеща.</w:t>
      </w:r>
      <w:r>
        <w:br/>
        <w:t xml:space="preserve">Прицепившийся клещ присасывается не сразу. В течение нескольких часов он может перемещаться по одежде, всегда в направлении снизу вверх, пока не достигнет тонких участков кожи. С целью предупреждения присасываний клещей </w:t>
      </w:r>
      <w:proofErr w:type="spellStart"/>
      <w:r>
        <w:t>следуетчаще</w:t>
      </w:r>
      <w:proofErr w:type="spellEnd"/>
      <w:r>
        <w:t xml:space="preserve"> осматривать себя и своих попутчиков со снятием и выворачиванием одежды. </w:t>
      </w:r>
      <w:proofErr w:type="gramStart"/>
      <w:r>
        <w:t>При нахождении на природе одежда не должна допускать «</w:t>
      </w:r>
      <w:proofErr w:type="spellStart"/>
      <w:r>
        <w:t>заползания</w:t>
      </w:r>
      <w:proofErr w:type="spellEnd"/>
      <w:r>
        <w:t>» клещей, не затруднять быстрый осмотр, светлая одежда предпочтительнее для их обнаружения: - ворот рубашки должен плотно прилегать к телу; - рубашка должна быть заправлена в брюки и иметь длинные рукава, манжеты рукавов плотно прилегать к телу; - брюки заправлены в носки, которые должны иметь плотную резинку на ногах, сапоги или ботинки;</w:t>
      </w:r>
      <w:proofErr w:type="gramEnd"/>
      <w:r>
        <w:t xml:space="preserve"> - голову и шею закрывают косынкой или кепкой; - одежда должна быть светлой, однотонной; - для походов в лес наиболее подходящей одеждой являются различного рода комбинезоны. Не рекомендуется заносить в помещение </w:t>
      </w:r>
      <w:proofErr w:type="spellStart"/>
      <w:r>
        <w:t>свежесорванные</w:t>
      </w:r>
      <w:proofErr w:type="spellEnd"/>
      <w:r>
        <w:t xml:space="preserve"> растения, верхнюю одежду и другие предметы, на которых могут оказаться клещи. Собаки или другие животные должны быть также осмотрены. В лесу нельзя садиться или ложиться на траву, стоянки и ночевки следует устраивать на участках, лишенных травяной растительности или в сухих сосновых лесах на песчаных почвах. Перед ночевкой следует тщательно осмотреть одежду, тело и волосы. Индивидуальная защита от нападения клещей может осуществляться самостоятельно с помощью эффективных </w:t>
      </w:r>
      <w:proofErr w:type="spellStart"/>
      <w:r>
        <w:t>акарицидно-репеллентных</w:t>
      </w:r>
      <w:proofErr w:type="spellEnd"/>
      <w:r>
        <w:t xml:space="preserve"> средств, разрешенных к применению, которые выпускаются в виде лосьонов, кремов, мазей, карандашей, паст и аэрозолей. Репелленты наносят на открытые участки тела, </w:t>
      </w:r>
      <w:proofErr w:type="spellStart"/>
      <w:r>
        <w:t>акарицидные</w:t>
      </w:r>
      <w:proofErr w:type="spellEnd"/>
      <w:r>
        <w:t xml:space="preserve"> средства - только на верхнюю одежду или замачивают ее в </w:t>
      </w:r>
      <w:proofErr w:type="spellStart"/>
      <w:r>
        <w:t>раство</w:t>
      </w:r>
      <w:proofErr w:type="gramStart"/>
      <w:r>
        <w:t>p</w:t>
      </w:r>
      <w:proofErr w:type="gramEnd"/>
      <w:r>
        <w:t>ах</w:t>
      </w:r>
      <w:proofErr w:type="spellEnd"/>
      <w:r>
        <w:t xml:space="preserve"> этих препаратов. Защитное действие репеллента при однократном нанесении сохраняется 2-5 часов, </w:t>
      </w:r>
      <w:proofErr w:type="spellStart"/>
      <w:r>
        <w:t>акарицидных</w:t>
      </w:r>
      <w:proofErr w:type="spellEnd"/>
      <w:r>
        <w:t xml:space="preserve"> препаратов - до нескольких суток. Перед использованием всех препаратов необходимо ознакомиться с инструкцией по их применению. Препараты можно приобрести в аптеках и хозяйственных магазинах. Следует помнить, что даже при их применении, нельзя терять бдительности и необходимо соблюдать все перечисленные правила безопасности при пребывании в зоне активности клещей.</w:t>
      </w:r>
    </w:p>
    <w:p w:rsidR="00AF60D5" w:rsidRDefault="00AF60D5" w:rsidP="00AF60D5">
      <w:pPr>
        <w:pStyle w:val="a3"/>
      </w:pPr>
      <w:r>
        <w:lastRenderedPageBreak/>
        <w:t>Что делать если укусил клещ?</w:t>
      </w:r>
      <w:r>
        <w:br/>
        <w:t>Клеща нужно как можно быстрее удалить, так как, чем дольше клещ питается кровью, тем больше вероятность передачи возбудителя. Для удаления клеща следует обратиться в лечебное учреждение (</w:t>
      </w:r>
      <w:proofErr w:type="spellStart"/>
      <w:r>
        <w:t>травмпункт</w:t>
      </w:r>
      <w:proofErr w:type="spellEnd"/>
      <w:r>
        <w:t xml:space="preserve">) по месту жительства, где будет оказана медицинская помощь в виде удаления клеща и последующее направление удаленного клеща на исследование в лабораторию. Если нет такой возможности, то присосавшихся клещей следует снимать пинцетом, выворачивая их против часовой стрелки и последующим выдергиванием, при этом руки должны быть в перчатках. Место укуса смазывают йодом. Категорически запрещено удалять клещей с животных руками, особенно, при наличии порезов и трещин, недопустимо раздавливание клещей. Удаленного с животного клеща следует сжечь. </w:t>
      </w:r>
    </w:p>
    <w:p w:rsidR="005F0ED4" w:rsidRDefault="005F0ED4" w:rsidP="005F0E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1499A" w:rsidRDefault="0091499A"/>
    <w:sectPr w:rsidR="00914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54"/>
    <w:rsid w:val="001C1622"/>
    <w:rsid w:val="005F0ED4"/>
    <w:rsid w:val="00805454"/>
    <w:rsid w:val="00896D30"/>
    <w:rsid w:val="0091499A"/>
    <w:rsid w:val="009F1206"/>
    <w:rsid w:val="00A03551"/>
    <w:rsid w:val="00AE73BE"/>
    <w:rsid w:val="00AF60D5"/>
    <w:rsid w:val="00FA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6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0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E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6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0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2017-04-21T11:38:00Z</cp:lastPrinted>
  <dcterms:created xsi:type="dcterms:W3CDTF">2017-04-21T10:29:00Z</dcterms:created>
  <dcterms:modified xsi:type="dcterms:W3CDTF">2017-04-21T11:41:00Z</dcterms:modified>
</cp:coreProperties>
</file>