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8F" w:rsidRPr="00193243" w:rsidRDefault="0024118F" w:rsidP="00193243">
      <w:pPr>
        <w:pStyle w:val="a3"/>
        <w:rPr>
          <w:sz w:val="24"/>
          <w:szCs w:val="24"/>
        </w:rPr>
      </w:pPr>
    </w:p>
    <w:p w:rsidR="0024118F" w:rsidRPr="00193243" w:rsidRDefault="001C5137" w:rsidP="00193243">
      <w:pPr>
        <w:pStyle w:val="a3"/>
        <w:ind w:left="875"/>
        <w:rPr>
          <w:sz w:val="24"/>
          <w:szCs w:val="24"/>
          <w:lang w:val="ru-RU"/>
        </w:rPr>
      </w:pPr>
      <w:r w:rsidRPr="00193243">
        <w:rPr>
          <w:sz w:val="24"/>
          <w:szCs w:val="24"/>
          <w:lang w:val="ru-RU"/>
        </w:rPr>
        <w:t>Глава 8. Критерии доступности и качества медицинской помощи</w:t>
      </w:r>
    </w:p>
    <w:p w:rsidR="0024118F" w:rsidRPr="00193243" w:rsidRDefault="001C5137" w:rsidP="00193243">
      <w:pPr>
        <w:pStyle w:val="a4"/>
        <w:numPr>
          <w:ilvl w:val="0"/>
          <w:numId w:val="1"/>
        </w:numPr>
        <w:tabs>
          <w:tab w:val="left" w:pos="1294"/>
        </w:tabs>
        <w:ind w:left="235" w:right="403" w:firstLine="608"/>
        <w:jc w:val="left"/>
        <w:rPr>
          <w:sz w:val="24"/>
          <w:szCs w:val="24"/>
          <w:lang w:val="ru-RU"/>
        </w:rPr>
      </w:pPr>
      <w:r w:rsidRPr="00193243">
        <w:rPr>
          <w:sz w:val="24"/>
          <w:szCs w:val="24"/>
          <w:lang w:val="ru-RU"/>
        </w:rPr>
        <w:t>Критерии качества и доступности медицинской помощи, а также установленные их целевые значения на 2025-2027 года указаны в</w:t>
      </w:r>
      <w:r w:rsidRPr="00193243">
        <w:rPr>
          <w:spacing w:val="50"/>
          <w:sz w:val="24"/>
          <w:szCs w:val="24"/>
          <w:lang w:val="ru-RU"/>
        </w:rPr>
        <w:t xml:space="preserve"> </w:t>
      </w:r>
      <w:r w:rsidRPr="00193243">
        <w:rPr>
          <w:sz w:val="24"/>
          <w:szCs w:val="24"/>
          <w:lang w:val="ru-RU"/>
        </w:rPr>
        <w:t>таблице</w:t>
      </w:r>
    </w:p>
    <w:p w:rsidR="0024118F" w:rsidRPr="00193243" w:rsidRDefault="001C5137" w:rsidP="00193243">
      <w:pPr>
        <w:pStyle w:val="a3"/>
        <w:ind w:left="244"/>
        <w:rPr>
          <w:sz w:val="24"/>
          <w:szCs w:val="24"/>
        </w:rPr>
      </w:pPr>
      <w:r w:rsidRPr="00193243">
        <w:rPr>
          <w:sz w:val="24"/>
          <w:szCs w:val="24"/>
        </w:rPr>
        <w:t>№5.</w:t>
      </w:r>
    </w:p>
    <w:p w:rsidR="0024118F" w:rsidRPr="00193243" w:rsidRDefault="0024118F" w:rsidP="00193243">
      <w:pPr>
        <w:pStyle w:val="a3"/>
        <w:rPr>
          <w:sz w:val="24"/>
          <w:szCs w:val="24"/>
        </w:rPr>
      </w:pPr>
    </w:p>
    <w:p w:rsidR="0024118F" w:rsidRPr="00193243" w:rsidRDefault="001C5137" w:rsidP="00193243">
      <w:pPr>
        <w:pStyle w:val="a3"/>
        <w:ind w:right="392"/>
        <w:jc w:val="right"/>
        <w:rPr>
          <w:sz w:val="24"/>
          <w:szCs w:val="24"/>
        </w:rPr>
      </w:pPr>
      <w:proofErr w:type="spellStart"/>
      <w:r w:rsidRPr="00193243">
        <w:rPr>
          <w:w w:val="105"/>
          <w:sz w:val="24"/>
          <w:szCs w:val="24"/>
        </w:rPr>
        <w:t>Таблица</w:t>
      </w:r>
      <w:proofErr w:type="spellEnd"/>
      <w:r w:rsidRPr="00193243">
        <w:rPr>
          <w:w w:val="105"/>
          <w:sz w:val="24"/>
          <w:szCs w:val="24"/>
        </w:rPr>
        <w:t>№ 5</w:t>
      </w:r>
    </w:p>
    <w:p w:rsidR="0024118F" w:rsidRPr="00193243" w:rsidRDefault="0024118F" w:rsidP="00193243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523"/>
        <w:gridCol w:w="20"/>
        <w:gridCol w:w="4537"/>
        <w:gridCol w:w="20"/>
        <w:gridCol w:w="801"/>
        <w:gridCol w:w="6"/>
        <w:gridCol w:w="14"/>
        <w:gridCol w:w="1181"/>
        <w:gridCol w:w="6"/>
        <w:gridCol w:w="14"/>
        <w:gridCol w:w="1200"/>
        <w:gridCol w:w="7"/>
        <w:gridCol w:w="8"/>
        <w:gridCol w:w="1104"/>
        <w:gridCol w:w="7"/>
        <w:gridCol w:w="6"/>
        <w:gridCol w:w="14"/>
      </w:tblGrid>
      <w:tr w:rsidR="001C5137" w:rsidRPr="00193243" w:rsidTr="007E7DB0">
        <w:trPr>
          <w:gridAfter w:val="2"/>
          <w:wAfter w:w="20" w:type="dxa"/>
          <w:trHeight w:val="230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144" w:right="103" w:firstLine="36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 xml:space="preserve">№ </w:t>
            </w:r>
            <w:r w:rsidRPr="00193243">
              <w:rPr>
                <w:sz w:val="24"/>
                <w:szCs w:val="24"/>
              </w:rPr>
              <w:t>п/п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1141" w:right="1140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Наименование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ind w:left="192" w:right="159" w:firstLine="2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Еди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-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ницы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spacing w:val="-1"/>
                <w:sz w:val="24"/>
                <w:szCs w:val="24"/>
              </w:rPr>
              <w:t>изме</w:t>
            </w:r>
            <w:proofErr w:type="spellEnd"/>
            <w:r w:rsidRPr="00193243">
              <w:rPr>
                <w:spacing w:val="-1"/>
                <w:sz w:val="24"/>
                <w:szCs w:val="24"/>
              </w:rPr>
              <w:t>-</w:t>
            </w:r>
          </w:p>
          <w:p w:rsidR="001C5137" w:rsidRPr="00193243" w:rsidRDefault="001C5137" w:rsidP="00193243">
            <w:pPr>
              <w:pStyle w:val="TableParagraph"/>
              <w:ind w:left="178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201" w:type="dxa"/>
            <w:gridSpan w:val="3"/>
          </w:tcPr>
          <w:p w:rsidR="001C5137" w:rsidRPr="00193243" w:rsidRDefault="001C5137" w:rsidP="00193243">
            <w:pPr>
              <w:pStyle w:val="TableParagraph"/>
              <w:ind w:left="187" w:right="156" w:firstLine="2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Значения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итогам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21" w:type="dxa"/>
            <w:gridSpan w:val="3"/>
          </w:tcPr>
          <w:p w:rsidR="001C5137" w:rsidRPr="00193243" w:rsidRDefault="001C5137" w:rsidP="00193243">
            <w:pPr>
              <w:pStyle w:val="TableParagraph"/>
              <w:ind w:left="192" w:right="170" w:firstLine="2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Значения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итогам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19" w:type="dxa"/>
            <w:gridSpan w:val="3"/>
          </w:tcPr>
          <w:p w:rsidR="001C5137" w:rsidRPr="00193243" w:rsidRDefault="001C5137" w:rsidP="00193243">
            <w:pPr>
              <w:pStyle w:val="TableParagraph"/>
              <w:ind w:left="149" w:right="128" w:firstLine="2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Значения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spacing w:val="-3"/>
                <w:w w:val="105"/>
                <w:sz w:val="24"/>
                <w:szCs w:val="24"/>
              </w:rPr>
              <w:t>итогам</w:t>
            </w:r>
            <w:proofErr w:type="spellEnd"/>
            <w:r w:rsidRPr="0019324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3243">
              <w:rPr>
                <w:w w:val="105"/>
                <w:sz w:val="24"/>
                <w:szCs w:val="24"/>
              </w:rPr>
              <w:t xml:space="preserve">2026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</w:tr>
      <w:tr w:rsidR="001C5137" w:rsidRPr="00193243" w:rsidTr="007E7DB0">
        <w:trPr>
          <w:gridAfter w:val="2"/>
          <w:wAfter w:w="20" w:type="dxa"/>
          <w:trHeight w:val="230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19324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9324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193243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3"/>
          </w:tcPr>
          <w:p w:rsidR="001C5137" w:rsidRPr="00193243" w:rsidRDefault="001C5137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1221" w:type="dxa"/>
            <w:gridSpan w:val="3"/>
          </w:tcPr>
          <w:p w:rsidR="001C5137" w:rsidRPr="00193243" w:rsidRDefault="001C5137" w:rsidP="0019324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193243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3"/>
          </w:tcPr>
          <w:p w:rsidR="001C5137" w:rsidRPr="00193243" w:rsidRDefault="001C5137" w:rsidP="0019324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93243">
              <w:rPr>
                <w:w w:val="95"/>
                <w:sz w:val="24"/>
                <w:szCs w:val="24"/>
              </w:rPr>
              <w:t>6</w:t>
            </w:r>
          </w:p>
        </w:tc>
      </w:tr>
      <w:tr w:rsidR="001C5137" w:rsidRPr="00193243" w:rsidTr="007E7DB0">
        <w:trPr>
          <w:gridAfter w:val="2"/>
          <w:wAfter w:w="20" w:type="dxa"/>
          <w:trHeight w:val="230"/>
        </w:trPr>
        <w:tc>
          <w:tcPr>
            <w:tcW w:w="9463" w:type="dxa"/>
            <w:gridSpan w:val="16"/>
          </w:tcPr>
          <w:p w:rsidR="001C5137" w:rsidRPr="00193243" w:rsidRDefault="001C5137" w:rsidP="00193243">
            <w:pPr>
              <w:pStyle w:val="TableParagraph"/>
              <w:ind w:left="64"/>
              <w:jc w:val="center"/>
              <w:rPr>
                <w:w w:val="109"/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Критерии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качества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медицинской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помощи</w:t>
            </w:r>
            <w:proofErr w:type="spellEnd"/>
          </w:p>
        </w:tc>
      </w:tr>
      <w:tr w:rsidR="001C5137" w:rsidRPr="00193243" w:rsidTr="007E7DB0">
        <w:trPr>
          <w:gridAfter w:val="2"/>
          <w:wAfter w:w="20" w:type="dxa"/>
          <w:trHeight w:val="230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119" w:right="66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6" w:right="75" w:firstLine="5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</w:t>
            </w:r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5137" w:rsidRPr="00193243" w:rsidRDefault="001C5137" w:rsidP="00193243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122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119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</w:tr>
      <w:tr w:rsidR="001C5137" w:rsidRPr="009D54D0" w:rsidTr="007E7DB0">
        <w:trPr>
          <w:gridAfter w:val="2"/>
          <w:wAfter w:w="20" w:type="dxa"/>
          <w:trHeight w:val="460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32" w:firstLine="2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количестве впервые в жизни зарегистрированных заболеваний в течение </w:t>
            </w:r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gridSpan w:val="3"/>
          </w:tcPr>
          <w:p w:rsidR="001C5137" w:rsidRPr="00193243" w:rsidRDefault="009D54D0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4780</w:t>
            </w:r>
          </w:p>
        </w:tc>
        <w:tc>
          <w:tcPr>
            <w:tcW w:w="1221" w:type="dxa"/>
            <w:gridSpan w:val="3"/>
          </w:tcPr>
          <w:p w:rsidR="001C5137" w:rsidRPr="00193243" w:rsidRDefault="009D54D0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4700</w:t>
            </w:r>
          </w:p>
        </w:tc>
        <w:tc>
          <w:tcPr>
            <w:tcW w:w="1119" w:type="dxa"/>
            <w:gridSpan w:val="3"/>
          </w:tcPr>
          <w:p w:rsidR="001C5137" w:rsidRPr="00193243" w:rsidRDefault="009D54D0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4700</w:t>
            </w:r>
          </w:p>
        </w:tc>
      </w:tr>
      <w:tr w:rsidR="001C5137" w:rsidRPr="00193243" w:rsidTr="007E7DB0">
        <w:trPr>
          <w:gridAfter w:val="2"/>
          <w:wAfter w:w="20" w:type="dxa"/>
          <w:trHeight w:val="1205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5137" w:rsidRPr="00193243" w:rsidRDefault="001C5137" w:rsidP="00193243">
            <w:pPr>
              <w:pStyle w:val="TableParagraph"/>
              <w:ind w:left="207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8" w:right="75" w:firstLine="8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</w:t>
            </w:r>
            <w:r w:rsidRPr="00193243">
              <w:rPr>
                <w:w w:val="105"/>
                <w:position w:val="1"/>
                <w:sz w:val="24"/>
                <w:szCs w:val="24"/>
                <w:lang w:val="ru-RU"/>
              </w:rPr>
              <w:t xml:space="preserve">в жизни зарегистрированных 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заболеваний в течение года у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нес_овершеннолетних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5137" w:rsidRPr="00193243" w:rsidRDefault="001C5137" w:rsidP="00193243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</w:t>
            </w:r>
          </w:p>
        </w:tc>
        <w:tc>
          <w:tcPr>
            <w:tcW w:w="122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9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C5137" w:rsidRPr="00193243" w:rsidTr="007E7DB0">
        <w:trPr>
          <w:gridAfter w:val="2"/>
          <w:wAfter w:w="20" w:type="dxa"/>
          <w:trHeight w:val="1345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8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3.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    впервые     выявленных    </w:t>
            </w:r>
            <w:r w:rsidRPr="00193243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онкологических</w:t>
            </w:r>
          </w:p>
          <w:p w:rsidR="001C5137" w:rsidRPr="00193243" w:rsidRDefault="001C5137" w:rsidP="00193243">
            <w:pPr>
              <w:pStyle w:val="TableParagraph"/>
              <w:ind w:left="125" w:right="79" w:firstLine="7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 онкологических</w:t>
            </w:r>
            <w:r w:rsidRPr="00193243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заболеваний</w:t>
            </w:r>
          </w:p>
          <w:p w:rsidR="001C5137" w:rsidRPr="00193243" w:rsidRDefault="001C5137" w:rsidP="00193243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r w:rsidRPr="00193243">
              <w:rPr>
                <w:smallCaps/>
                <w:w w:val="95"/>
                <w:sz w:val="24"/>
                <w:szCs w:val="24"/>
              </w:rPr>
              <w:t>в</w:t>
            </w:r>
            <w:r w:rsidRPr="001932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4"/>
                <w:sz w:val="24"/>
                <w:szCs w:val="24"/>
              </w:rPr>
              <w:t>течение</w:t>
            </w:r>
            <w:proofErr w:type="spellEnd"/>
            <w:r w:rsidRPr="00193243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spacing w:val="-1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122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1119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</w:tr>
      <w:tr w:rsidR="001C5137" w:rsidRPr="00193243" w:rsidTr="007E7DB0">
        <w:trPr>
          <w:gridAfter w:val="2"/>
          <w:wAfter w:w="20" w:type="dxa"/>
          <w:trHeight w:val="1152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3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3" w:right="82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</w:t>
            </w:r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>о количества лиц, прошедших указанные</w:t>
            </w:r>
          </w:p>
          <w:p w:rsidR="001C5137" w:rsidRPr="00193243" w:rsidRDefault="001C5137" w:rsidP="00193243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0,02</w:t>
            </w:r>
          </w:p>
        </w:tc>
        <w:tc>
          <w:tcPr>
            <w:tcW w:w="122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119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1C5137" w:rsidRPr="00193243" w:rsidTr="007E7DB0">
        <w:trPr>
          <w:gridAfter w:val="2"/>
          <w:wAfter w:w="20" w:type="dxa"/>
          <w:trHeight w:val="912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2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1" w:right="77" w:firstLine="6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</w:t>
            </w:r>
          </w:p>
          <w:p w:rsidR="001C5137" w:rsidRPr="00193243" w:rsidRDefault="001C5137" w:rsidP="00193243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злокачественными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новообразованиями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193243" w:rsidRDefault="001C5137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1C5137" w:rsidRPr="00193243" w:rsidRDefault="001C5137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221" w:type="dxa"/>
            <w:gridSpan w:val="3"/>
          </w:tcPr>
          <w:p w:rsidR="001C5137" w:rsidRPr="00193243" w:rsidRDefault="001C5137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1C5137" w:rsidRPr="00193243" w:rsidRDefault="001C5137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119" w:type="dxa"/>
            <w:gridSpan w:val="3"/>
          </w:tcPr>
          <w:p w:rsidR="001C5137" w:rsidRPr="00193243" w:rsidRDefault="001C5137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1C5137" w:rsidRPr="00193243" w:rsidRDefault="001C5137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</w:tr>
      <w:tr w:rsidR="001C5137" w:rsidRPr="00193243" w:rsidTr="007E7DB0">
        <w:trPr>
          <w:gridAfter w:val="2"/>
          <w:wAfter w:w="20" w:type="dxa"/>
          <w:trHeight w:val="1138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3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1" w:right="79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 с инфарктом миокарда, госпитализированных в первые 12 часов</w:t>
            </w:r>
            <w:r w:rsidRPr="00193243">
              <w:rPr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от начала заболевания, в общем количестве госпитализированных </w:t>
            </w:r>
            <w:r w:rsidRPr="00193243">
              <w:rPr>
                <w:w w:val="105"/>
                <w:sz w:val="24"/>
                <w:szCs w:val="24"/>
                <w:lang w:val="ru-RU"/>
              </w:rPr>
              <w:lastRenderedPageBreak/>
              <w:t>пациентов с инфарктом</w:t>
            </w:r>
          </w:p>
          <w:p w:rsidR="001C5137" w:rsidRPr="00193243" w:rsidRDefault="001C5137" w:rsidP="00193243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миокарда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1C5137" w:rsidRPr="009D54D0" w:rsidRDefault="009D54D0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C5137" w:rsidRPr="00193243" w:rsidTr="007E7DB0">
        <w:trPr>
          <w:gridAfter w:val="2"/>
          <w:wAfter w:w="20" w:type="dxa"/>
          <w:trHeight w:val="1157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4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7.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21" w:right="91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стентирование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коронарных артерий, в общем количестве пациентов с острым инфарктом миокарда,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име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IQ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показания к его</w:t>
            </w:r>
          </w:p>
          <w:p w:rsidR="001C5137" w:rsidRPr="00193243" w:rsidRDefault="001C5137" w:rsidP="00193243">
            <w:pPr>
              <w:pStyle w:val="TableParagraph"/>
              <w:ind w:left="125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проведению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C5137" w:rsidRPr="00193243" w:rsidTr="007E7DB0">
        <w:trPr>
          <w:gridAfter w:val="2"/>
          <w:wAfter w:w="20" w:type="dxa"/>
          <w:trHeight w:val="1840"/>
        </w:trPr>
        <w:tc>
          <w:tcPr>
            <w:tcW w:w="538" w:type="dxa"/>
            <w:gridSpan w:val="2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204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4557" w:type="dxa"/>
            <w:gridSpan w:val="2"/>
          </w:tcPr>
          <w:p w:rsidR="001C5137" w:rsidRPr="00193243" w:rsidRDefault="001C5137" w:rsidP="00193243">
            <w:pPr>
              <w:pStyle w:val="TableParagraph"/>
              <w:ind w:left="116" w:right="85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 с острым и</w:t>
            </w:r>
            <w:r w:rsidRPr="00193243">
              <w:rPr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повторным инфаркт</w:t>
            </w:r>
            <w:r w:rsidRPr="00193243">
              <w:rPr>
                <w:w w:val="105"/>
                <w:sz w:val="24"/>
                <w:szCs w:val="24"/>
              </w:rPr>
              <w:t>q</w:t>
            </w:r>
            <w:r w:rsidRPr="00193243">
              <w:rPr>
                <w:w w:val="105"/>
                <w:sz w:val="24"/>
                <w:szCs w:val="24"/>
                <w:lang w:val="ru-RU"/>
              </w:rPr>
              <w:t>м миокарда, которым</w:t>
            </w:r>
            <w:r w:rsidRPr="00193243">
              <w:rPr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выездной бригадой скорой медицинской помощи проведен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тромболизис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, в общем количестве пациентов с </w:t>
            </w:r>
            <w:r w:rsidRPr="00193243">
              <w:rPr>
                <w:w w:val="105"/>
                <w:sz w:val="24"/>
                <w:szCs w:val="24"/>
              </w:rPr>
              <w:t>q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стрым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и повторным инфарктом миокарда, имеющих показания к его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проведеНИ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I</w:t>
            </w:r>
            <w:r w:rsidRPr="00193243">
              <w:rPr>
                <w:w w:val="105"/>
                <w:sz w:val="24"/>
                <w:szCs w:val="24"/>
                <w:lang w:val="ru-RU"/>
              </w:rPr>
              <w:t>(), которым оказана медицинская помощь</w:t>
            </w:r>
            <w:r w:rsidRPr="0019324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выездными</w:t>
            </w:r>
          </w:p>
          <w:p w:rsidR="001C5137" w:rsidRPr="00193243" w:rsidRDefault="001C5137" w:rsidP="00193243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бригадами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скорой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медицинской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827" w:type="dxa"/>
            <w:gridSpan w:val="3"/>
          </w:tcPr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rPr>
                <w:sz w:val="24"/>
                <w:szCs w:val="24"/>
              </w:rPr>
            </w:pPr>
          </w:p>
          <w:p w:rsidR="001C5137" w:rsidRPr="00193243" w:rsidRDefault="001C5137" w:rsidP="0019324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1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19" w:type="dxa"/>
            <w:gridSpan w:val="3"/>
          </w:tcPr>
          <w:p w:rsidR="001C5137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D97ACA" w:rsidRPr="00193243" w:rsidTr="007E7DB0">
        <w:trPr>
          <w:gridAfter w:val="2"/>
          <w:wAfter w:w="20" w:type="dxa"/>
          <w:trHeight w:val="1148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203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9.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21" w:right="95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пациентов с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острь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м инфарктом миокарда, которым проведена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тромболитическая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терапия в первые 12 часов от начала заболевания, в общем количестве пациентов с острым инфарктом</w:t>
            </w:r>
          </w:p>
          <w:p w:rsidR="00D97ACA" w:rsidRPr="00193243" w:rsidRDefault="00D97ACA" w:rsidP="00193243">
            <w:pPr>
              <w:pStyle w:val="TableParagraph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миокарда, имеющих показания к ее проведению</w:t>
            </w:r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19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D97ACA" w:rsidRPr="00193243" w:rsidTr="007E7DB0">
        <w:trPr>
          <w:gridAfter w:val="2"/>
          <w:wAfter w:w="20" w:type="dxa"/>
          <w:trHeight w:val="1599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55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7" w:right="8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пациентов с острыми цереброваскулярными </w:t>
            </w:r>
            <w:r w:rsidRPr="00193243">
              <w:rPr>
                <w:w w:val="105"/>
                <w:position w:val="1"/>
                <w:sz w:val="24"/>
                <w:szCs w:val="24"/>
                <w:lang w:val="ru-RU"/>
              </w:rPr>
              <w:t xml:space="preserve">болезнями, госпитализированных в </w:t>
            </w:r>
            <w:r w:rsidRPr="00193243">
              <w:rPr>
                <w:w w:val="105"/>
                <w:sz w:val="24"/>
                <w:szCs w:val="24"/>
                <w:lang w:val="ru-RU"/>
              </w:rPr>
              <w:t>первые 6 часов от начала заболевания, в общем количестве госпитализированных в первичные сосудистые отделения или региональные сосудистые</w:t>
            </w:r>
            <w:r w:rsidRPr="00193243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центры</w:t>
            </w:r>
          </w:p>
          <w:p w:rsidR="00D97ACA" w:rsidRPr="00193243" w:rsidRDefault="00D97ACA" w:rsidP="00193243">
            <w:pPr>
              <w:pStyle w:val="TableParagraph"/>
              <w:ind w:left="113" w:right="81" w:firstLine="7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пациентов с острыми цереброваскулярными болезнями</w:t>
            </w:r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After w:val="2"/>
          <w:wAfter w:w="20" w:type="dxa"/>
          <w:trHeight w:val="1609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50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11.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6" w:right="88" w:firstLine="6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</w:t>
            </w:r>
            <w:r w:rsidRPr="00193243">
              <w:rPr>
                <w:w w:val="105"/>
                <w:sz w:val="24"/>
                <w:szCs w:val="24"/>
              </w:rPr>
              <w:t>q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в с острым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ищемическим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инсультом, которым проведена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тромболитическая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</w:t>
            </w:r>
          </w:p>
          <w:p w:rsidR="00D97ACA" w:rsidRPr="00193243" w:rsidRDefault="00D97ACA" w:rsidP="00193243">
            <w:pPr>
              <w:pStyle w:val="TableParagraph"/>
              <w:ind w:left="108" w:right="90" w:firstLine="8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position w:val="1"/>
                <w:sz w:val="24"/>
                <w:szCs w:val="24"/>
                <w:lang w:val="ru-RU"/>
              </w:rPr>
              <w:t xml:space="preserve">региональные сосудистые центры в первые </w:t>
            </w:r>
            <w:r w:rsidRPr="00193243">
              <w:rPr>
                <w:w w:val="105"/>
                <w:sz w:val="24"/>
                <w:szCs w:val="24"/>
                <w:lang w:val="ru-RU"/>
              </w:rPr>
              <w:t>6 часов от начала</w:t>
            </w:r>
            <w:r w:rsidRPr="0019324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заболевания</w:t>
            </w:r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After w:val="2"/>
          <w:wAfter w:w="20" w:type="dxa"/>
          <w:trHeight w:val="451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ind w:left="155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tabs>
                <w:tab w:val="left" w:pos="822"/>
                <w:tab w:val="left" w:pos="1974"/>
                <w:tab w:val="left" w:pos="2339"/>
                <w:tab w:val="left" w:pos="3250"/>
              </w:tabs>
              <w:ind w:left="116" w:right="88" w:firstLine="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пациентов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острым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ишемическим инсультом, которым проведена</w:t>
            </w:r>
            <w:r w:rsidRPr="00193243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тромболитическая</w:t>
            </w:r>
            <w:proofErr w:type="spellEnd"/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912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6" w:right="95" w:firstLine="3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терапия, в общем количестве пациентов с острым ишемическим инсультом,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госшпализированных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в первичные сосудистые отделения или</w:t>
            </w:r>
          </w:p>
          <w:p w:rsidR="00D97ACA" w:rsidRPr="00193243" w:rsidRDefault="00D97ACA" w:rsidP="00193243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10"/>
                <w:sz w:val="24"/>
                <w:szCs w:val="24"/>
              </w:rPr>
              <w:lastRenderedPageBreak/>
              <w:t>региональные</w:t>
            </w:r>
            <w:proofErr w:type="spellEnd"/>
            <w:r w:rsidRPr="00193243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10"/>
                <w:sz w:val="24"/>
                <w:szCs w:val="24"/>
              </w:rPr>
              <w:t>сосудистые</w:t>
            </w:r>
            <w:proofErr w:type="spellEnd"/>
            <w:r w:rsidRPr="00193243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10"/>
                <w:sz w:val="24"/>
                <w:szCs w:val="24"/>
              </w:rPr>
              <w:t>центы</w:t>
            </w:r>
            <w:proofErr w:type="spellEnd"/>
          </w:p>
        </w:tc>
        <w:tc>
          <w:tcPr>
            <w:tcW w:w="82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4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</w:tc>
      </w:tr>
      <w:tr w:rsidR="00D97ACA" w:rsidRPr="00193243" w:rsidTr="007E7DB0">
        <w:trPr>
          <w:gridBefore w:val="1"/>
          <w:wBefore w:w="15" w:type="dxa"/>
          <w:trHeight w:val="1157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91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13.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6" w:right="91" w:hanging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</w:t>
            </w:r>
          </w:p>
          <w:p w:rsidR="00D97ACA" w:rsidRPr="00193243" w:rsidRDefault="00D97ACA" w:rsidP="00193243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паллиативной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медицинской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82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</w:rPr>
            </w:pPr>
            <w:r w:rsidRPr="0019324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4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</w:tr>
      <w:tr w:rsidR="00D97ACA" w:rsidRPr="00193243" w:rsidTr="007E7DB0">
        <w:trPr>
          <w:gridBefore w:val="1"/>
          <w:wBefore w:w="15" w:type="dxa"/>
          <w:trHeight w:val="929"/>
        </w:trPr>
        <w:tc>
          <w:tcPr>
            <w:tcW w:w="543" w:type="dxa"/>
            <w:gridSpan w:val="2"/>
            <w:tcBorders>
              <w:bottom w:val="single" w:sz="6" w:space="0" w:color="000000"/>
            </w:tcBorders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10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4557" w:type="dxa"/>
            <w:gridSpan w:val="2"/>
            <w:tcBorders>
              <w:bottom w:val="single" w:sz="6" w:space="0" w:color="000000"/>
            </w:tcBorders>
          </w:tcPr>
          <w:p w:rsidR="00D97ACA" w:rsidRPr="00193243" w:rsidRDefault="00D97ACA" w:rsidP="00193243">
            <w:pPr>
              <w:pStyle w:val="TableParagraph"/>
              <w:ind w:left="113" w:right="92" w:firstLine="3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</w:t>
            </w:r>
          </w:p>
          <w:p w:rsidR="00D97ACA" w:rsidRPr="00193243" w:rsidRDefault="00D97ACA" w:rsidP="00193243">
            <w:pPr>
              <w:pStyle w:val="TableParagraph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предоставляемой в рамках настоящей Программы</w:t>
            </w:r>
          </w:p>
        </w:tc>
        <w:tc>
          <w:tcPr>
            <w:tcW w:w="821" w:type="dxa"/>
            <w:gridSpan w:val="3"/>
            <w:tcBorders>
              <w:bottom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ед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3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676"/>
        </w:trPr>
        <w:tc>
          <w:tcPr>
            <w:tcW w:w="5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10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4557" w:type="dxa"/>
            <w:gridSpan w:val="2"/>
            <w:tcBorders>
              <w:top w:val="single" w:sz="6" w:space="0" w:color="000000"/>
              <w:bottom w:val="nil"/>
            </w:tcBorders>
          </w:tcPr>
          <w:p w:rsidR="00D97ACA" w:rsidRPr="00193243" w:rsidRDefault="00D97ACA" w:rsidP="00193243">
            <w:pPr>
              <w:pStyle w:val="TableParagraph"/>
              <w:tabs>
                <w:tab w:val="left" w:pos="843"/>
                <w:tab w:val="left" w:pos="2298"/>
                <w:tab w:val="left" w:pos="3679"/>
              </w:tabs>
              <w:ind w:left="113" w:hanging="5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Охват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диспансерным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наблюдением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граждан,</w:t>
            </w:r>
          </w:p>
          <w:p w:rsidR="00D97ACA" w:rsidRPr="00193243" w:rsidRDefault="00D97ACA" w:rsidP="00193243">
            <w:pPr>
              <w:pStyle w:val="TableParagraph"/>
              <w:ind w:left="117" w:hanging="5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состоящих на учете в медицинской организации с диагнозом</w:t>
            </w:r>
            <w:r w:rsidRPr="00193243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«бронхиальная</w:t>
            </w:r>
            <w:r w:rsidRPr="00193243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астма»,</w:t>
            </w:r>
            <w:r w:rsidRPr="00193243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П</w:t>
            </w:r>
            <w:r w:rsidRPr="00193243">
              <w:rPr>
                <w:w w:val="105"/>
                <w:sz w:val="24"/>
                <w:szCs w:val="24"/>
              </w:rPr>
              <w:t>D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оцентов</w:t>
            </w:r>
            <w:proofErr w:type="spellEnd"/>
            <w:r w:rsidRPr="00193243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в</w:t>
            </w:r>
            <w:r w:rsidRPr="00193243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21" w:type="dxa"/>
            <w:gridSpan w:val="3"/>
            <w:tcBorders>
              <w:top w:val="nil"/>
              <w:bottom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215" w:type="dxa"/>
            <w:gridSpan w:val="3"/>
            <w:tcBorders>
              <w:top w:val="nil"/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131" w:type="dxa"/>
            <w:gridSpan w:val="4"/>
            <w:tcBorders>
              <w:top w:val="nil"/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97</w:t>
            </w:r>
          </w:p>
        </w:tc>
      </w:tr>
      <w:tr w:rsidR="00D97ACA" w:rsidRPr="00193243" w:rsidTr="007E7DB0">
        <w:trPr>
          <w:gridBefore w:val="1"/>
          <w:wBefore w:w="15" w:type="dxa"/>
          <w:trHeight w:val="920"/>
        </w:trPr>
        <w:tc>
          <w:tcPr>
            <w:tcW w:w="543" w:type="dxa"/>
            <w:gridSpan w:val="2"/>
            <w:tcBorders>
              <w:top w:val="single" w:sz="6" w:space="0" w:color="000000"/>
            </w:tcBorders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6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4557" w:type="dxa"/>
            <w:gridSpan w:val="2"/>
            <w:tcBorders>
              <w:top w:val="nil"/>
            </w:tcBorders>
          </w:tcPr>
          <w:p w:rsidR="00D97ACA" w:rsidRPr="00193243" w:rsidRDefault="00D97ACA" w:rsidP="00193243">
            <w:pPr>
              <w:pStyle w:val="TableParagraph"/>
              <w:ind w:left="113" w:right="97" w:firstLine="5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spacing w:val="-1"/>
                <w:w w:val="105"/>
                <w:sz w:val="24"/>
                <w:szCs w:val="24"/>
                <w:lang w:val="ru-RU"/>
              </w:rPr>
              <w:t>Охва</w:t>
            </w:r>
            <w:r w:rsidRPr="00193243">
              <w:rPr>
                <w:w w:val="105"/>
                <w:sz w:val="24"/>
                <w:szCs w:val="24"/>
                <w:lang w:val="ru-RU"/>
              </w:rPr>
              <w:t>т</w:t>
            </w:r>
            <w:r w:rsidRPr="00193243">
              <w:rPr>
                <w:sz w:val="24"/>
                <w:szCs w:val="24"/>
                <w:lang w:val="ru-RU"/>
              </w:rPr>
              <w:t xml:space="preserve">     </w:t>
            </w:r>
            <w:r w:rsidRPr="00193243">
              <w:rPr>
                <w:spacing w:val="-1"/>
                <w:w w:val="103"/>
                <w:sz w:val="24"/>
                <w:szCs w:val="24"/>
                <w:lang w:val="ru-RU"/>
              </w:rPr>
              <w:t>диспансерны</w:t>
            </w:r>
            <w:r w:rsidRPr="00193243">
              <w:rPr>
                <w:w w:val="103"/>
                <w:sz w:val="24"/>
                <w:szCs w:val="24"/>
                <w:lang w:val="ru-RU"/>
              </w:rPr>
              <w:t>м</w:t>
            </w:r>
            <w:r w:rsidRPr="00193243">
              <w:rPr>
                <w:sz w:val="24"/>
                <w:szCs w:val="24"/>
                <w:lang w:val="ru-RU"/>
              </w:rPr>
              <w:t xml:space="preserve">     </w:t>
            </w:r>
            <w:r w:rsidRPr="00193243">
              <w:rPr>
                <w:spacing w:val="-1"/>
                <w:w w:val="104"/>
                <w:sz w:val="24"/>
                <w:szCs w:val="24"/>
                <w:lang w:val="ru-RU"/>
              </w:rPr>
              <w:t>наблюдение</w:t>
            </w:r>
            <w:r w:rsidRPr="00193243">
              <w:rPr>
                <w:spacing w:val="-95"/>
                <w:w w:val="104"/>
                <w:sz w:val="24"/>
                <w:szCs w:val="24"/>
                <w:lang w:val="ru-RU"/>
              </w:rPr>
              <w:t>м</w:t>
            </w:r>
            <w:r w:rsidRPr="00193243">
              <w:rPr>
                <w:w w:val="68"/>
                <w:sz w:val="24"/>
                <w:szCs w:val="24"/>
                <w:lang w:val="ru-RU"/>
              </w:rPr>
              <w:t>.</w:t>
            </w:r>
            <w:r w:rsidRPr="00193243">
              <w:rPr>
                <w:sz w:val="24"/>
                <w:szCs w:val="24"/>
                <w:lang w:val="ru-RU"/>
              </w:rPr>
              <w:t xml:space="preserve">      </w:t>
            </w:r>
            <w:r w:rsidRPr="00193243">
              <w:rPr>
                <w:spacing w:val="-1"/>
                <w:w w:val="104"/>
                <w:sz w:val="24"/>
                <w:szCs w:val="24"/>
                <w:lang w:val="ru-RU"/>
              </w:rPr>
              <w:t xml:space="preserve">граждан, 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состоящих на учете в медицинской организации с диагнозом «хроническая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обструктивная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болезнь</w:t>
            </w:r>
          </w:p>
          <w:p w:rsidR="00D97ACA" w:rsidRPr="00193243" w:rsidRDefault="00D97ACA" w:rsidP="001932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легких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»,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процентов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в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21" w:type="dxa"/>
            <w:gridSpan w:val="3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  <w:tcBorders>
              <w:top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15" w:type="dxa"/>
            <w:gridSpan w:val="3"/>
            <w:tcBorders>
              <w:top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131" w:type="dxa"/>
            <w:gridSpan w:val="4"/>
            <w:tcBorders>
              <w:top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D97ACA" w:rsidRPr="00193243" w:rsidTr="007E7DB0">
        <w:trPr>
          <w:gridBefore w:val="1"/>
          <w:wBefore w:w="15" w:type="dxa"/>
          <w:trHeight w:val="917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6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17.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08" w:right="100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 с диагнозом «хроническая сердечная недостаточность», находящихся под диспансерным наблюдением, получающих</w:t>
            </w:r>
          </w:p>
          <w:p w:rsidR="00D97ACA" w:rsidRPr="00193243" w:rsidRDefault="00D97ACA" w:rsidP="0019324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лекарственное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2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3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907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10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18.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08" w:right="102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</w:t>
            </w:r>
          </w:p>
          <w:p w:rsidR="00D97ACA" w:rsidRPr="00193243" w:rsidRDefault="00D97ACA" w:rsidP="001932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 xml:space="preserve">в </w:t>
            </w:r>
            <w:proofErr w:type="spellStart"/>
            <w:r w:rsidRPr="00193243">
              <w:rPr>
                <w:w w:val="11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21" w:type="dxa"/>
            <w:gridSpan w:val="3"/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8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215" w:type="dxa"/>
            <w:gridSpan w:val="3"/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131" w:type="dxa"/>
            <w:gridSpan w:val="4"/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</w:tr>
      <w:tr w:rsidR="00D97ACA" w:rsidRPr="00193243" w:rsidTr="007E7DB0">
        <w:trPr>
          <w:gridBefore w:val="1"/>
          <w:wBefore w:w="15" w:type="dxa"/>
          <w:trHeight w:val="662"/>
        </w:trPr>
        <w:tc>
          <w:tcPr>
            <w:tcW w:w="543" w:type="dxa"/>
            <w:gridSpan w:val="2"/>
            <w:tcBorders>
              <w:bottom w:val="single" w:sz="8" w:space="0" w:color="000000"/>
            </w:tcBorders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1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19.</w:t>
            </w:r>
          </w:p>
        </w:tc>
        <w:tc>
          <w:tcPr>
            <w:tcW w:w="4557" w:type="dxa"/>
            <w:gridSpan w:val="2"/>
            <w:tcBorders>
              <w:bottom w:val="single" w:sz="8" w:space="0" w:color="000000"/>
            </w:tcBorders>
          </w:tcPr>
          <w:p w:rsidR="00D97ACA" w:rsidRPr="00193243" w:rsidRDefault="00D97ACA" w:rsidP="00193243">
            <w:pPr>
              <w:pStyle w:val="TableParagraph"/>
              <w:tabs>
                <w:tab w:val="left" w:pos="843"/>
                <w:tab w:val="left" w:pos="2298"/>
                <w:tab w:val="left" w:pos="3684"/>
              </w:tabs>
              <w:ind w:left="108" w:firstLine="4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Охват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диспансерным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наблюдением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граждан,</w:t>
            </w:r>
          </w:p>
          <w:p w:rsidR="00D97ACA" w:rsidRPr="00193243" w:rsidRDefault="00D97ACA" w:rsidP="00193243">
            <w:pPr>
              <w:pStyle w:val="TableParagraph"/>
              <w:ind w:left="113" w:hanging="5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состоящих на учете в медицинской организации с диагнозом «сахарный диабет», П</w:t>
            </w:r>
            <w:r w:rsidRPr="00193243">
              <w:rPr>
                <w:w w:val="105"/>
                <w:sz w:val="24"/>
                <w:szCs w:val="24"/>
              </w:rPr>
              <w:t>D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оцентов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в год</w:t>
            </w:r>
          </w:p>
        </w:tc>
        <w:tc>
          <w:tcPr>
            <w:tcW w:w="821" w:type="dxa"/>
            <w:gridSpan w:val="3"/>
            <w:tcBorders>
              <w:bottom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  <w:tcBorders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215" w:type="dxa"/>
            <w:gridSpan w:val="3"/>
            <w:tcBorders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131" w:type="dxa"/>
            <w:gridSpan w:val="4"/>
            <w:tcBorders>
              <w:bottom w:val="nil"/>
            </w:tcBorders>
          </w:tcPr>
          <w:p w:rsidR="00D97ACA" w:rsidRPr="00D97ACA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D97ACA" w:rsidRPr="00193243" w:rsidTr="007E7DB0">
        <w:trPr>
          <w:gridBefore w:val="1"/>
          <w:wBefore w:w="15" w:type="dxa"/>
          <w:trHeight w:val="1381"/>
        </w:trPr>
        <w:tc>
          <w:tcPr>
            <w:tcW w:w="543" w:type="dxa"/>
            <w:gridSpan w:val="2"/>
            <w:tcBorders>
              <w:top w:val="single" w:sz="8" w:space="0" w:color="000000"/>
            </w:tcBorders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3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</w:tcBorders>
          </w:tcPr>
          <w:p w:rsidR="00D97ACA" w:rsidRPr="00193243" w:rsidRDefault="00D97ACA" w:rsidP="00193243">
            <w:pPr>
              <w:pStyle w:val="TableParagraph"/>
              <w:tabs>
                <w:tab w:val="left" w:pos="1609"/>
                <w:tab w:val="left" w:pos="2935"/>
              </w:tabs>
              <w:ind w:left="109" w:right="83" w:firstLine="3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пациентов,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обследованнь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>х . перед проведением вспомогательных репродуктивных технологий в соответствии с критериями качества проведения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программ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1"/>
                <w:w w:val="105"/>
                <w:sz w:val="24"/>
                <w:szCs w:val="24"/>
                <w:lang w:val="ru-RU"/>
              </w:rPr>
              <w:t xml:space="preserve">вспомогательных </w:t>
            </w:r>
            <w:r w:rsidRPr="00193243">
              <w:rPr>
                <w:w w:val="105"/>
                <w:sz w:val="24"/>
                <w:szCs w:val="24"/>
                <w:lang w:val="ru-RU"/>
              </w:rPr>
              <w:t>репродуктивных технологий</w:t>
            </w:r>
            <w:r w:rsidRPr="00193243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клинических</w:t>
            </w:r>
          </w:p>
          <w:p w:rsidR="00D97ACA" w:rsidRPr="00193243" w:rsidRDefault="00D97ACA" w:rsidP="00193243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рекомендаций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«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Женское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бесплодие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right"/>
              <w:rPr>
                <w:sz w:val="24"/>
                <w:szCs w:val="24"/>
              </w:rPr>
            </w:pPr>
            <w:r w:rsidRPr="0019324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3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4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</w:tr>
      <w:tr w:rsidR="00D97ACA" w:rsidRPr="00193243" w:rsidTr="007E7DB0">
        <w:trPr>
          <w:gridBefore w:val="1"/>
          <w:wBefore w:w="15" w:type="dxa"/>
          <w:trHeight w:val="691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21.</w:t>
            </w:r>
          </w:p>
        </w:tc>
        <w:tc>
          <w:tcPr>
            <w:tcW w:w="4557" w:type="dxa"/>
            <w:gridSpan w:val="2"/>
            <w:tcBorders>
              <w:bottom w:val="nil"/>
            </w:tcBorders>
          </w:tcPr>
          <w:p w:rsidR="00D97ACA" w:rsidRPr="00193243" w:rsidRDefault="00D97ACA" w:rsidP="00193243">
            <w:pPr>
              <w:pStyle w:val="TableParagraph"/>
              <w:tabs>
                <w:tab w:val="left" w:pos="1332"/>
                <w:tab w:val="left" w:pos="2622"/>
              </w:tabs>
              <w:ind w:left="113" w:right="86" w:hanging="3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Число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циклов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1"/>
                <w:w w:val="105"/>
                <w:sz w:val="24"/>
                <w:szCs w:val="24"/>
                <w:lang w:val="ru-RU"/>
              </w:rPr>
              <w:t xml:space="preserve">экстракорпорального </w:t>
            </w:r>
            <w:r w:rsidRPr="00193243">
              <w:rPr>
                <w:w w:val="105"/>
                <w:sz w:val="24"/>
                <w:szCs w:val="24"/>
                <w:lang w:val="ru-RU"/>
              </w:rPr>
              <w:t>оплодотворения, выполняемых медицинской организацией, в течение одного</w:t>
            </w:r>
            <w:r w:rsidRPr="00193243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21" w:type="dxa"/>
            <w:gridSpan w:val="3"/>
            <w:tcBorders>
              <w:bottom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10"/>
                <w:sz w:val="24"/>
                <w:szCs w:val="24"/>
              </w:rPr>
              <w:t>чел</w:t>
            </w:r>
            <w:proofErr w:type="spellEnd"/>
            <w:r w:rsidRPr="00193243"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3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  <w:tcBorders>
              <w:bottom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1608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3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4557" w:type="dxa"/>
            <w:gridSpan w:val="2"/>
            <w:tcBorders>
              <w:top w:val="nil"/>
            </w:tcBorders>
          </w:tcPr>
          <w:p w:rsidR="00D97ACA" w:rsidRPr="00193243" w:rsidRDefault="00D97ACA" w:rsidP="00193243">
            <w:pPr>
              <w:pStyle w:val="TableParagraph"/>
              <w:ind w:left="111" w:right="86" w:firstLine="6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бьши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проведены процедуры экстракорпорального оплодотворения (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цикль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 с</w:t>
            </w:r>
          </w:p>
          <w:p w:rsidR="00D97ACA" w:rsidRPr="00193243" w:rsidRDefault="00D97ACA" w:rsidP="00193243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переносом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эмбрионов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3"/>
            <w:tcBorders>
              <w:top w:val="nil"/>
            </w:tcBorders>
          </w:tcPr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rPr>
                <w:sz w:val="24"/>
                <w:szCs w:val="24"/>
              </w:rPr>
            </w:pPr>
          </w:p>
          <w:p w:rsidR="00D97ACA" w:rsidRPr="00193243" w:rsidRDefault="00D97ACA" w:rsidP="009D54D0">
            <w:pPr>
              <w:pStyle w:val="TableParagraph"/>
              <w:ind w:left="68" w:right="297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  <w:tcBorders>
              <w:top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  <w:tcBorders>
              <w:top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  <w:tcBorders>
              <w:top w:val="nil"/>
            </w:tcBorders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686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9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23.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tabs>
                <w:tab w:val="left" w:pos="1442"/>
                <w:tab w:val="left" w:pos="2647"/>
                <w:tab w:val="left" w:pos="3064"/>
                <w:tab w:val="left" w:pos="4271"/>
              </w:tabs>
              <w:ind w:left="116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пациентов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гепатитом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С,</w:t>
            </w:r>
          </w:p>
          <w:p w:rsidR="00D97ACA" w:rsidRPr="00193243" w:rsidRDefault="00D97ACA" w:rsidP="00193243">
            <w:pPr>
              <w:pStyle w:val="TableParagraph"/>
              <w:ind w:left="114" w:right="15" w:firstLine="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получивших противовирусную терапию, на 100 тыс. населения в год</w:t>
            </w:r>
          </w:p>
        </w:tc>
        <w:tc>
          <w:tcPr>
            <w:tcW w:w="821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ind w:left="214" w:right="188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ед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</w:tcPr>
          <w:p w:rsidR="00D97ACA" w:rsidRPr="00D97ACA" w:rsidRDefault="00D97ACA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912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3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3" w:right="83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пациентов,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прооперироваННЬ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I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Х </w:t>
            </w:r>
            <w:r w:rsidRPr="00193243">
              <w:rPr>
                <w:w w:val="105"/>
                <w:sz w:val="24"/>
                <w:szCs w:val="24"/>
                <w:vertAlign w:val="subscript"/>
                <w:lang w:val="ru-RU"/>
              </w:rPr>
              <w:t>В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 течение 2 дней после поступления в стационар по поводу перелома шейки бедра, от всех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прооперированнь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r</w:t>
            </w:r>
            <w:r w:rsidRPr="00193243">
              <w:rPr>
                <w:w w:val="105"/>
                <w:sz w:val="24"/>
                <w:szCs w:val="24"/>
                <w:lang w:val="ru-RU"/>
              </w:rPr>
              <w:t>х</w:t>
            </w:r>
          </w:p>
          <w:p w:rsidR="00D97ACA" w:rsidRPr="00193243" w:rsidRDefault="00D97ACA" w:rsidP="00193243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по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поводу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указанного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диагноза</w:t>
            </w:r>
            <w:proofErr w:type="spellEnd"/>
          </w:p>
        </w:tc>
        <w:tc>
          <w:tcPr>
            <w:tcW w:w="821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D97ACA" w:rsidRDefault="00D97ACA" w:rsidP="00193243">
            <w:pPr>
              <w:pStyle w:val="TableParagraph"/>
              <w:ind w:right="4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  <w:gridSpan w:val="3"/>
          </w:tcPr>
          <w:p w:rsidR="00D97ACA" w:rsidRPr="00D97ACA" w:rsidRDefault="00D97ACA" w:rsidP="00193243">
            <w:pPr>
              <w:pStyle w:val="TableParagraph"/>
              <w:ind w:left="412" w:right="3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  <w:gridSpan w:val="4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D97ACA" w:rsidRDefault="00D97ACA" w:rsidP="00193243">
            <w:pPr>
              <w:pStyle w:val="TableParagraph"/>
              <w:ind w:left="372" w:right="3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0</w:t>
            </w:r>
          </w:p>
        </w:tc>
      </w:tr>
      <w:tr w:rsidR="00D97ACA" w:rsidRPr="00193243" w:rsidTr="007E7DB0">
        <w:trPr>
          <w:gridBefore w:val="1"/>
          <w:wBefore w:w="15" w:type="dxa"/>
          <w:trHeight w:val="1599"/>
        </w:trPr>
        <w:tc>
          <w:tcPr>
            <w:tcW w:w="543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28" w:right="103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25.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пациентов, получающих лечебное (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энтеральное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энтеральном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>) питании при оказании паллиативной медицинской помощи</w:t>
            </w:r>
          </w:p>
        </w:tc>
        <w:tc>
          <w:tcPr>
            <w:tcW w:w="821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7ACA" w:rsidRPr="00193243" w:rsidRDefault="00D97ACA" w:rsidP="0019324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right="434"/>
              <w:jc w:val="right"/>
              <w:rPr>
                <w:sz w:val="24"/>
                <w:szCs w:val="24"/>
              </w:rPr>
            </w:pPr>
            <w:r w:rsidRPr="0019324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412" w:right="389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4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372" w:right="342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</w:t>
            </w:r>
          </w:p>
        </w:tc>
      </w:tr>
      <w:tr w:rsidR="00D97ACA" w:rsidRPr="00193243" w:rsidTr="007E7DB0">
        <w:trPr>
          <w:gridAfter w:val="1"/>
          <w:wAfter w:w="14" w:type="dxa"/>
          <w:trHeight w:val="1167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19" w:right="61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36" w:right="64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работающих граждан, состоящих на  учете по поводу хронического неинфекционного заболевания, которым проведено диспансерное наблюдение работающего гражданина</w:t>
            </w:r>
            <w:r w:rsidRPr="00193243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в</w:t>
            </w:r>
          </w:p>
          <w:p w:rsidR="00D97ACA" w:rsidRPr="00193243" w:rsidRDefault="00D97ACA" w:rsidP="00193243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соответствии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с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247563" w:rsidRDefault="00247563" w:rsidP="00193243">
            <w:pPr>
              <w:pStyle w:val="TableParagraph"/>
              <w:ind w:left="368" w:right="3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21" w:type="dxa"/>
            <w:gridSpan w:val="3"/>
          </w:tcPr>
          <w:p w:rsidR="00D97ACA" w:rsidRPr="00247563" w:rsidRDefault="00247563" w:rsidP="00193243">
            <w:pPr>
              <w:pStyle w:val="TableParagraph"/>
              <w:ind w:left="377" w:right="3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25" w:type="dxa"/>
            <w:gridSpan w:val="4"/>
          </w:tcPr>
          <w:p w:rsidR="00D97ACA" w:rsidRPr="00247563" w:rsidRDefault="00247563" w:rsidP="00193243">
            <w:pPr>
              <w:pStyle w:val="TableParagraph"/>
              <w:ind w:left="334" w:right="2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D97ACA" w:rsidRPr="00193243" w:rsidTr="007E7DB0">
        <w:trPr>
          <w:gridAfter w:val="1"/>
          <w:wAfter w:w="14" w:type="dxa"/>
          <w:trHeight w:val="917"/>
        </w:trPr>
        <w:tc>
          <w:tcPr>
            <w:tcW w:w="538" w:type="dxa"/>
            <w:gridSpan w:val="2"/>
          </w:tcPr>
          <w:p w:rsidR="00D97ACA" w:rsidRPr="00193243" w:rsidRDefault="00D97ACA" w:rsidP="00193243">
            <w:pPr>
              <w:pStyle w:val="TableParagraph"/>
              <w:rPr>
                <w:sz w:val="24"/>
                <w:szCs w:val="24"/>
              </w:rPr>
            </w:pPr>
          </w:p>
          <w:p w:rsidR="00D97ACA" w:rsidRPr="00193243" w:rsidRDefault="00D97ACA" w:rsidP="00193243">
            <w:pPr>
              <w:pStyle w:val="TableParagraph"/>
              <w:ind w:left="119" w:right="7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27.</w:t>
            </w:r>
          </w:p>
        </w:tc>
        <w:tc>
          <w:tcPr>
            <w:tcW w:w="4557" w:type="dxa"/>
            <w:gridSpan w:val="2"/>
          </w:tcPr>
          <w:p w:rsidR="00D97ACA" w:rsidRPr="00193243" w:rsidRDefault="00D97ACA" w:rsidP="00193243">
            <w:pPr>
              <w:pStyle w:val="TableParagraph"/>
              <w:ind w:left="131" w:right="70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лиц репродуктивного возраста,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прощедших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 xml:space="preserve"> диспансеризацию для оценки репродуктивного здоровья женщин и мужчин (отдельно по</w:t>
            </w:r>
          </w:p>
          <w:p w:rsidR="00D97ACA" w:rsidRPr="00193243" w:rsidRDefault="00D97ACA" w:rsidP="00193243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мужчинам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женщинам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827" w:type="dxa"/>
            <w:gridSpan w:val="3"/>
          </w:tcPr>
          <w:p w:rsidR="00D97ACA" w:rsidRPr="00193243" w:rsidRDefault="00D97ACA" w:rsidP="00193243">
            <w:pPr>
              <w:pStyle w:val="TableParagraph"/>
              <w:ind w:left="188" w:right="14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(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муж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/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жен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)</w:t>
            </w:r>
          </w:p>
          <w:p w:rsidR="00D97ACA" w:rsidRPr="00193243" w:rsidRDefault="00D97ACA" w:rsidP="00193243">
            <w:pPr>
              <w:pStyle w:val="TableParagraph"/>
              <w:ind w:left="53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D97ACA" w:rsidRPr="00247563" w:rsidRDefault="00247563" w:rsidP="00193243">
            <w:pPr>
              <w:pStyle w:val="TableParagraph"/>
              <w:ind w:left="368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0/80</w:t>
            </w:r>
          </w:p>
        </w:tc>
        <w:tc>
          <w:tcPr>
            <w:tcW w:w="1221" w:type="dxa"/>
            <w:gridSpan w:val="3"/>
          </w:tcPr>
          <w:p w:rsidR="00D97ACA" w:rsidRPr="00247563" w:rsidRDefault="00247563" w:rsidP="00193243">
            <w:pPr>
              <w:pStyle w:val="TableParagraph"/>
              <w:ind w:left="377" w:righ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100/100</w:t>
            </w:r>
          </w:p>
        </w:tc>
        <w:tc>
          <w:tcPr>
            <w:tcW w:w="1125" w:type="dxa"/>
            <w:gridSpan w:val="4"/>
          </w:tcPr>
          <w:p w:rsidR="00D97ACA" w:rsidRPr="00247563" w:rsidRDefault="00247563" w:rsidP="00193243">
            <w:pPr>
              <w:pStyle w:val="TableParagraph"/>
              <w:ind w:left="334" w:right="2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100/100</w:t>
            </w:r>
          </w:p>
        </w:tc>
      </w:tr>
      <w:tr w:rsidR="00247563" w:rsidRPr="00193243" w:rsidTr="007E7DB0">
        <w:trPr>
          <w:gridAfter w:val="1"/>
          <w:wAfter w:w="14" w:type="dxa"/>
          <w:trHeight w:val="730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7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28.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tabs>
                <w:tab w:val="left" w:pos="1276"/>
                <w:tab w:val="left" w:pos="2641"/>
              </w:tabs>
              <w:ind w:left="131" w:right="63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случаев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1"/>
                <w:w w:val="105"/>
                <w:sz w:val="24"/>
                <w:szCs w:val="24"/>
                <w:lang w:val="ru-RU"/>
              </w:rPr>
              <w:t xml:space="preserve">экстракорпорального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ошюдотворения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>, по результатам которого у женщины наступила</w:t>
            </w:r>
            <w:r w:rsidRPr="00193243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беременность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883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70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29.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  ветеранов   боевых   действий,</w:t>
            </w:r>
            <w:r w:rsidRPr="00193243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получивших</w:t>
            </w:r>
          </w:p>
          <w:p w:rsidR="00247563" w:rsidRPr="00193243" w:rsidRDefault="00247563" w:rsidP="00193243">
            <w:pPr>
              <w:pStyle w:val="TableParagraph"/>
              <w:ind w:left="128" w:firstLine="6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паллиативную    медицинскую    помощь   и </w:t>
            </w:r>
            <w:r w:rsidRPr="00193243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(или)</w:t>
            </w:r>
          </w:p>
          <w:p w:rsidR="00247563" w:rsidRPr="00193243" w:rsidRDefault="00247563" w:rsidP="00193243">
            <w:pPr>
              <w:pStyle w:val="TableParagraph"/>
              <w:tabs>
                <w:tab w:val="left" w:pos="1145"/>
                <w:tab w:val="left" w:pos="2562"/>
                <w:tab w:val="left" w:pos="3547"/>
                <w:tab w:val="left" w:pos="3977"/>
              </w:tabs>
              <w:ind w:left="129" w:right="80" w:hanging="2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лечебное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энтеральное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t>)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питание,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из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4"/>
                <w:w w:val="105"/>
                <w:sz w:val="24"/>
                <w:szCs w:val="24"/>
                <w:lang w:val="ru-RU"/>
              </w:rPr>
              <w:t xml:space="preserve">числа </w:t>
            </w:r>
            <w:r w:rsidRPr="00193243">
              <w:rPr>
                <w:w w:val="105"/>
                <w:sz w:val="24"/>
                <w:szCs w:val="24"/>
                <w:lang w:val="ru-RU"/>
              </w:rPr>
              <w:t>нуждающихся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691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7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tabs>
                <w:tab w:val="left" w:pos="2662"/>
                <w:tab w:val="left" w:pos="4121"/>
              </w:tabs>
              <w:ind w:left="125" w:right="83" w:firstLine="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лиц старше 65 лет, которым проведена </w:t>
            </w:r>
            <w:proofErr w:type="spellStart"/>
            <w:r w:rsidRPr="00193243">
              <w:rPr>
                <w:w w:val="105"/>
                <w:sz w:val="24"/>
                <w:szCs w:val="24"/>
                <w:lang w:val="ru-RU"/>
              </w:rPr>
              <w:t>противопневмококковая</w:t>
            </w:r>
            <w:proofErr w:type="spellEnd"/>
            <w:r w:rsidRPr="00193243">
              <w:rPr>
                <w:w w:val="105"/>
                <w:sz w:val="24"/>
                <w:szCs w:val="24"/>
                <w:lang w:val="ru-RU"/>
              </w:rPr>
              <w:lastRenderedPageBreak/>
              <w:tab/>
              <w:t>вакцинация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5"/>
                <w:w w:val="105"/>
                <w:sz w:val="24"/>
                <w:szCs w:val="24"/>
                <w:lang w:val="ru-RU"/>
              </w:rPr>
              <w:t>(13-</w:t>
            </w:r>
          </w:p>
          <w:p w:rsidR="00247563" w:rsidRPr="00193243" w:rsidRDefault="00247563" w:rsidP="00193243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валентной и/или 23-валентной вакциной)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247563" w:rsidRDefault="00247563" w:rsidP="00193243">
            <w:pPr>
              <w:pStyle w:val="TableParagraph"/>
              <w:ind w:left="361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21" w:type="dxa"/>
            <w:gridSpan w:val="3"/>
          </w:tcPr>
          <w:p w:rsidR="00247563" w:rsidRPr="00247563" w:rsidRDefault="00247563" w:rsidP="00193243">
            <w:pPr>
              <w:pStyle w:val="TableParagraph"/>
              <w:ind w:left="372" w:righ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125" w:type="dxa"/>
            <w:gridSpan w:val="4"/>
          </w:tcPr>
          <w:p w:rsidR="00247563" w:rsidRPr="00247563" w:rsidRDefault="00247563" w:rsidP="00193243">
            <w:pPr>
              <w:pStyle w:val="TableParagraph"/>
              <w:ind w:left="324" w:right="2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247563" w:rsidRPr="00193243" w:rsidTr="007E7DB0">
        <w:trPr>
          <w:gridAfter w:val="1"/>
          <w:wAfter w:w="14" w:type="dxa"/>
          <w:trHeight w:val="225"/>
        </w:trPr>
        <w:tc>
          <w:tcPr>
            <w:tcW w:w="9469" w:type="dxa"/>
            <w:gridSpan w:val="17"/>
          </w:tcPr>
          <w:p w:rsidR="00247563" w:rsidRPr="00193243" w:rsidRDefault="00247563" w:rsidP="00193243">
            <w:pPr>
              <w:pStyle w:val="TableParagraph"/>
              <w:ind w:left="1510" w:right="1484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lastRenderedPageBreak/>
              <w:t>Критерии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доступности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медицинской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помощи</w:t>
            </w:r>
            <w:proofErr w:type="spellEnd"/>
          </w:p>
          <w:p w:rsidR="00247563" w:rsidRPr="00193243" w:rsidRDefault="00247563" w:rsidP="00193243">
            <w:pPr>
              <w:pStyle w:val="TableParagraph"/>
              <w:tabs>
                <w:tab w:val="left" w:pos="876"/>
              </w:tabs>
              <w:ind w:right="1484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.</w:t>
            </w:r>
            <w:r w:rsidRPr="00193243">
              <w:rPr>
                <w:w w:val="105"/>
                <w:sz w:val="24"/>
                <w:szCs w:val="24"/>
              </w:rPr>
              <w:tab/>
              <w:t>.</w:t>
            </w:r>
          </w:p>
        </w:tc>
      </w:tr>
      <w:tr w:rsidR="00247563" w:rsidRPr="00193243" w:rsidTr="007E7DB0">
        <w:trPr>
          <w:gridAfter w:val="1"/>
          <w:wAfter w:w="14" w:type="dxa"/>
          <w:trHeight w:val="927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83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31.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25" w:right="79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Удовлетворенность населения доступностью медицинской помощи, в том числе городского и сельского населения (процентов из числа</w:t>
            </w:r>
          </w:p>
          <w:p w:rsidR="00247563" w:rsidRPr="00193243" w:rsidRDefault="00247563" w:rsidP="00193243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опрошенных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247563" w:rsidRDefault="00247563" w:rsidP="00193243">
            <w:pPr>
              <w:pStyle w:val="TableParagraph"/>
              <w:ind w:left="357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1" w:type="dxa"/>
            <w:gridSpan w:val="3"/>
          </w:tcPr>
          <w:p w:rsidR="00247563" w:rsidRPr="00247563" w:rsidRDefault="00247563" w:rsidP="00193243">
            <w:pPr>
              <w:pStyle w:val="TableParagraph"/>
              <w:ind w:left="373" w:righ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gridSpan w:val="4"/>
          </w:tcPr>
          <w:p w:rsidR="00247563" w:rsidRPr="00247563" w:rsidRDefault="00247563" w:rsidP="00193243">
            <w:pPr>
              <w:pStyle w:val="TableParagraph"/>
              <w:ind w:left="318" w:right="2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247563" w:rsidRPr="00193243" w:rsidTr="007E7DB0">
        <w:trPr>
          <w:gridAfter w:val="1"/>
          <w:wAfter w:w="14" w:type="dxa"/>
          <w:trHeight w:val="691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7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24" w:firstLine="6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расходов на оказание медицинской помощи</w:t>
            </w:r>
          </w:p>
          <w:p w:rsidR="00247563" w:rsidRPr="00193243" w:rsidRDefault="00247563" w:rsidP="00193243">
            <w:pPr>
              <w:pStyle w:val="TableParagraph"/>
              <w:tabs>
                <w:tab w:val="left" w:pos="1400"/>
                <w:tab w:val="left" w:pos="2324"/>
                <w:tab w:val="left" w:pos="3590"/>
                <w:tab w:val="left" w:pos="3891"/>
              </w:tabs>
              <w:ind w:left="125" w:right="81" w:hanging="1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в  </w:t>
            </w:r>
            <w:r w:rsidRPr="00193243">
              <w:rPr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условиях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дневных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стационаров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4"/>
                <w:w w:val="105"/>
                <w:sz w:val="24"/>
                <w:szCs w:val="24"/>
                <w:lang w:val="ru-RU"/>
              </w:rPr>
              <w:t xml:space="preserve">общих </w:t>
            </w:r>
            <w:r w:rsidRPr="00193243">
              <w:rPr>
                <w:w w:val="105"/>
                <w:sz w:val="24"/>
                <w:szCs w:val="24"/>
                <w:lang w:val="ru-RU"/>
              </w:rPr>
              <w:t>расходах на настоящую</w:t>
            </w:r>
            <w:r w:rsidRPr="00193243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686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8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19" w:right="85" w:firstLine="6"/>
              <w:jc w:val="both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расходов на оказание медицинской помощи в амбулаторных условиях в неотложной форме в общих расходах на настоящую</w:t>
            </w:r>
            <w:r w:rsidRPr="00193243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1819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9" w:right="87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tabs>
                <w:tab w:val="left" w:pos="1504"/>
                <w:tab w:val="left" w:pos="1928"/>
                <w:tab w:val="left" w:pos="3305"/>
                <w:tab w:val="left" w:pos="3384"/>
              </w:tabs>
              <w:ind w:left="120" w:right="86" w:firstLine="6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пациентов,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z w:val="24"/>
                <w:szCs w:val="24"/>
                <w:lang w:val="ru-RU"/>
              </w:rPr>
              <w:t xml:space="preserve">получивших </w:t>
            </w:r>
            <w:r w:rsidRPr="00193243">
              <w:rPr>
                <w:w w:val="105"/>
                <w:sz w:val="24"/>
                <w:szCs w:val="24"/>
                <w:lang w:val="ru-RU"/>
              </w:rPr>
              <w:t>специализированную медицинскую помощь в стационарных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условиях: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медицинских организаций,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</w:t>
            </w:r>
            <w:r w:rsidRPr="00193243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рамках</w:t>
            </w:r>
          </w:p>
          <w:p w:rsidR="00247563" w:rsidRPr="00193243" w:rsidRDefault="00247563" w:rsidP="00193243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настоящей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247563" w:rsidRDefault="00247563" w:rsidP="00193243">
            <w:pPr>
              <w:pStyle w:val="TableParagraph"/>
              <w:ind w:left="352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1" w:type="dxa"/>
            <w:gridSpan w:val="3"/>
          </w:tcPr>
          <w:p w:rsidR="00247563" w:rsidRPr="00247563" w:rsidRDefault="00247563" w:rsidP="00193243">
            <w:pPr>
              <w:pStyle w:val="TableParagraph"/>
              <w:ind w:left="365" w:righ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gridSpan w:val="4"/>
          </w:tcPr>
          <w:p w:rsidR="00247563" w:rsidRPr="00247563" w:rsidRDefault="00247563" w:rsidP="00193243">
            <w:pPr>
              <w:pStyle w:val="TableParagraph"/>
              <w:ind w:left="265" w:right="2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247563" w:rsidRPr="00193243" w:rsidTr="007E7DB0">
        <w:trPr>
          <w:gridAfter w:val="1"/>
          <w:wAfter w:w="14" w:type="dxa"/>
          <w:trHeight w:val="1152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5" w:right="88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35.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20" w:right="86" w:firstLine="1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</w:t>
            </w:r>
            <w:r w:rsidRPr="00193243">
              <w:rPr>
                <w:w w:val="105"/>
                <w:sz w:val="24"/>
                <w:szCs w:val="24"/>
                <w:vertAlign w:val="subscript"/>
                <w:lang w:val="ru-RU"/>
              </w:rPr>
              <w:t>ПО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 паллиативной медицинской</w:t>
            </w:r>
          </w:p>
          <w:p w:rsidR="00247563" w:rsidRPr="00193243" w:rsidRDefault="00247563" w:rsidP="00193243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помощи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детскому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населению</w:t>
            </w:r>
            <w:proofErr w:type="spellEnd"/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1157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0" w:right="8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36.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17" w:right="94" w:firstLine="7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Костромской области, на территории которой указанные пациенты зарегистрированы по месту жительства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ind w:left="167" w:right="140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ед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1595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10" w:right="8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37.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ind w:left="117" w:right="83" w:firstLine="2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 xml:space="preserve">Число пациентов, зарегистрированных на </w:t>
            </w:r>
            <w:r w:rsidRPr="00193243">
              <w:rPr>
                <w:w w:val="105"/>
                <w:position w:val="1"/>
                <w:sz w:val="24"/>
                <w:szCs w:val="24"/>
                <w:lang w:val="ru-RU"/>
              </w:rPr>
              <w:t xml:space="preserve">территории </w:t>
            </w:r>
            <w:r w:rsidRPr="00193243">
              <w:rPr>
                <w:w w:val="105"/>
                <w:sz w:val="24"/>
                <w:szCs w:val="24"/>
                <w:lang w:val="ru-RU"/>
              </w:rPr>
              <w:t>Костромской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</w:t>
            </w:r>
          </w:p>
          <w:p w:rsidR="00247563" w:rsidRPr="00193243" w:rsidRDefault="00247563" w:rsidP="00193243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основании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межрегионального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67" w:right="140"/>
              <w:jc w:val="center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ед</w:t>
            </w:r>
            <w:proofErr w:type="spellEnd"/>
            <w:r w:rsidRPr="0019324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gridSpan w:val="3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  <w:gridSpan w:val="4"/>
          </w:tcPr>
          <w:p w:rsidR="00247563" w:rsidRPr="00D97ACA" w:rsidRDefault="00247563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247563" w:rsidRPr="00193243" w:rsidTr="007E7DB0">
        <w:trPr>
          <w:gridAfter w:val="1"/>
          <w:wAfter w:w="14" w:type="dxa"/>
          <w:trHeight w:val="1369"/>
        </w:trPr>
        <w:tc>
          <w:tcPr>
            <w:tcW w:w="538" w:type="dxa"/>
            <w:gridSpan w:val="2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</w:rPr>
            </w:pPr>
          </w:p>
          <w:p w:rsidR="00247563" w:rsidRPr="00193243" w:rsidRDefault="00247563" w:rsidP="00193243">
            <w:pPr>
              <w:pStyle w:val="TableParagraph"/>
              <w:ind w:left="105" w:right="88"/>
              <w:jc w:val="center"/>
              <w:rPr>
                <w:sz w:val="24"/>
                <w:szCs w:val="24"/>
              </w:rPr>
            </w:pPr>
            <w:r w:rsidRPr="00193243">
              <w:rPr>
                <w:w w:val="110"/>
                <w:sz w:val="24"/>
                <w:szCs w:val="24"/>
              </w:rPr>
              <w:t>38.</w:t>
            </w:r>
          </w:p>
        </w:tc>
        <w:tc>
          <w:tcPr>
            <w:tcW w:w="4557" w:type="dxa"/>
            <w:gridSpan w:val="2"/>
          </w:tcPr>
          <w:p w:rsidR="00247563" w:rsidRPr="00193243" w:rsidRDefault="00247563" w:rsidP="00193243">
            <w:pPr>
              <w:pStyle w:val="TableParagraph"/>
              <w:tabs>
                <w:tab w:val="left" w:pos="1595"/>
                <w:tab w:val="left" w:pos="3200"/>
              </w:tabs>
              <w:ind w:left="112" w:right="87" w:firstLine="9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страдающих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>хроническими неинфекционными</w:t>
            </w:r>
            <w:r w:rsidRPr="00193243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заболеваниями</w:t>
            </w:r>
          </w:p>
        </w:tc>
        <w:tc>
          <w:tcPr>
            <w:tcW w:w="827" w:type="dxa"/>
            <w:gridSpan w:val="3"/>
          </w:tcPr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7563" w:rsidRPr="00193243" w:rsidRDefault="00247563" w:rsidP="0019324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93243">
              <w:rPr>
                <w:w w:val="107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247563" w:rsidRPr="000C0F00" w:rsidRDefault="000C0F00" w:rsidP="00193243">
            <w:pPr>
              <w:pStyle w:val="TableParagraph"/>
              <w:ind w:left="337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1" w:type="dxa"/>
            <w:gridSpan w:val="3"/>
          </w:tcPr>
          <w:p w:rsidR="00247563" w:rsidRPr="000C0F00" w:rsidRDefault="000C0F00" w:rsidP="00193243">
            <w:pPr>
              <w:pStyle w:val="TableParagraph"/>
              <w:ind w:left="353" w:righ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gridSpan w:val="4"/>
          </w:tcPr>
          <w:p w:rsidR="00247563" w:rsidRPr="000C0F00" w:rsidRDefault="000C0F00" w:rsidP="00193243">
            <w:pPr>
              <w:pStyle w:val="TableParagraph"/>
              <w:ind w:left="299" w:right="2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0F00" w:rsidRPr="00193243" w:rsidTr="007E7DB0">
        <w:trPr>
          <w:gridAfter w:val="3"/>
          <w:wAfter w:w="27" w:type="dxa"/>
          <w:trHeight w:val="1176"/>
        </w:trPr>
        <w:tc>
          <w:tcPr>
            <w:tcW w:w="538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142" w:right="8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39.</w:t>
            </w:r>
          </w:p>
        </w:tc>
        <w:tc>
          <w:tcPr>
            <w:tcW w:w="4557" w:type="dxa"/>
            <w:gridSpan w:val="2"/>
          </w:tcPr>
          <w:p w:rsidR="000C0F00" w:rsidRPr="00193243" w:rsidRDefault="000C0F00" w:rsidP="00193243">
            <w:pPr>
              <w:pStyle w:val="TableParagraph"/>
              <w:ind w:left="133" w:right="47" w:firstLine="4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</w:t>
            </w:r>
          </w:p>
          <w:p w:rsidR="000C0F00" w:rsidRPr="00193243" w:rsidRDefault="000C0F00" w:rsidP="00193243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помощь в рамках диспансерного наблюдения</w:t>
            </w:r>
          </w:p>
        </w:tc>
        <w:tc>
          <w:tcPr>
            <w:tcW w:w="821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0F00" w:rsidRPr="00193243" w:rsidRDefault="000C0F00" w:rsidP="00193243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193243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0C0F00" w:rsidRPr="00D97ACA" w:rsidRDefault="000C0F00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0" w:type="dxa"/>
            <w:gridSpan w:val="3"/>
          </w:tcPr>
          <w:p w:rsidR="000C0F00" w:rsidRPr="00D97ACA" w:rsidRDefault="000C0F00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  <w:gridSpan w:val="3"/>
          </w:tcPr>
          <w:p w:rsidR="000C0F00" w:rsidRPr="00D97ACA" w:rsidRDefault="000C0F00" w:rsidP="00074F7C">
            <w:pPr>
              <w:pStyle w:val="TableParagraph"/>
              <w:ind w:left="68" w:right="2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0C0F00" w:rsidRPr="00193243" w:rsidTr="007E7DB0">
        <w:trPr>
          <w:gridAfter w:val="3"/>
          <w:wAfter w:w="27" w:type="dxa"/>
          <w:trHeight w:val="720"/>
        </w:trPr>
        <w:tc>
          <w:tcPr>
            <w:tcW w:w="538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142" w:right="76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40.</w:t>
            </w:r>
          </w:p>
        </w:tc>
        <w:tc>
          <w:tcPr>
            <w:tcW w:w="4557" w:type="dxa"/>
            <w:gridSpan w:val="2"/>
          </w:tcPr>
          <w:p w:rsidR="000C0F00" w:rsidRPr="00193243" w:rsidRDefault="000C0F00" w:rsidP="00193243">
            <w:pPr>
              <w:pStyle w:val="TableParagraph"/>
              <w:ind w:left="135" w:firstLine="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Доля граждан, обеспеченных лекарственными</w:t>
            </w:r>
          </w:p>
          <w:p w:rsidR="000C0F00" w:rsidRPr="00193243" w:rsidRDefault="000C0F00" w:rsidP="00193243">
            <w:pPr>
              <w:pStyle w:val="TableParagraph"/>
              <w:tabs>
                <w:tab w:val="left" w:pos="1466"/>
                <w:tab w:val="left" w:pos="3667"/>
              </w:tabs>
              <w:ind w:left="135" w:right="71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препаратами,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  <w:t xml:space="preserve">в  </w:t>
            </w:r>
            <w:r w:rsidRPr="00193243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 xml:space="preserve">общем  </w:t>
            </w:r>
            <w:r w:rsidRPr="00193243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количестве</w:t>
            </w:r>
            <w:r w:rsidRPr="00193243">
              <w:rPr>
                <w:w w:val="105"/>
                <w:sz w:val="24"/>
                <w:szCs w:val="24"/>
                <w:lang w:val="ru-RU"/>
              </w:rPr>
              <w:tab/>
            </w:r>
            <w:r w:rsidRPr="00193243">
              <w:rPr>
                <w:spacing w:val="-3"/>
                <w:w w:val="105"/>
                <w:sz w:val="24"/>
                <w:szCs w:val="24"/>
                <w:lang w:val="ru-RU"/>
              </w:rPr>
              <w:t xml:space="preserve">льготных </w:t>
            </w:r>
            <w:r w:rsidRPr="00193243">
              <w:rPr>
                <w:w w:val="105"/>
                <w:sz w:val="24"/>
                <w:szCs w:val="24"/>
                <w:lang w:val="ru-RU"/>
              </w:rPr>
              <w:t>категорий</w:t>
            </w:r>
            <w:r w:rsidRPr="00193243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821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0F00" w:rsidRPr="00193243" w:rsidRDefault="000C0F00" w:rsidP="00193243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193243">
              <w:rPr>
                <w:w w:val="108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0C0F00" w:rsidRPr="007E7DB0" w:rsidRDefault="007E7DB0" w:rsidP="00193243">
            <w:pPr>
              <w:pStyle w:val="TableParagraph"/>
              <w:ind w:left="346" w:right="3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220" w:type="dxa"/>
            <w:gridSpan w:val="3"/>
          </w:tcPr>
          <w:p w:rsidR="000C0F00" w:rsidRPr="007E7DB0" w:rsidRDefault="007E7DB0" w:rsidP="00193243">
            <w:pPr>
              <w:pStyle w:val="TableParagraph"/>
              <w:ind w:left="389" w:right="2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119" w:type="dxa"/>
            <w:gridSpan w:val="3"/>
          </w:tcPr>
          <w:p w:rsidR="000C0F00" w:rsidRPr="007E7DB0" w:rsidRDefault="007E7DB0" w:rsidP="00193243">
            <w:pPr>
              <w:pStyle w:val="TableParagraph"/>
              <w:ind w:left="309" w:right="2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0C0F00" w:rsidRPr="00193243" w:rsidTr="007E7DB0">
        <w:trPr>
          <w:gridAfter w:val="3"/>
          <w:wAfter w:w="27" w:type="dxa"/>
          <w:trHeight w:val="903"/>
        </w:trPr>
        <w:tc>
          <w:tcPr>
            <w:tcW w:w="538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139" w:right="83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41.</w:t>
            </w:r>
          </w:p>
        </w:tc>
        <w:tc>
          <w:tcPr>
            <w:tcW w:w="4557" w:type="dxa"/>
            <w:gridSpan w:val="2"/>
          </w:tcPr>
          <w:p w:rsidR="000C0F00" w:rsidRPr="00193243" w:rsidRDefault="000C0F00" w:rsidP="0019324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193243">
              <w:rPr>
                <w:sz w:val="24"/>
                <w:szCs w:val="24"/>
                <w:lang w:val="ru-RU"/>
              </w:rPr>
              <w:t xml:space="preserve">Доля  детей  </w:t>
            </w:r>
            <w:r w:rsidRPr="00193243">
              <w:rPr>
                <w:sz w:val="24"/>
                <w:szCs w:val="24"/>
                <w:vertAlign w:val="subscript"/>
                <w:lang w:val="ru-RU"/>
              </w:rPr>
              <w:t>В</w:t>
            </w:r>
            <w:r w:rsidRPr="00193243">
              <w:rPr>
                <w:sz w:val="24"/>
                <w:szCs w:val="24"/>
                <w:lang w:val="ru-RU"/>
              </w:rPr>
              <w:t xml:space="preserve"> возрасте  ОТ 2  </w:t>
            </w:r>
            <w:r w:rsidRPr="00193243">
              <w:rPr>
                <w:sz w:val="24"/>
                <w:szCs w:val="24"/>
                <w:vertAlign w:val="subscript"/>
                <w:lang w:val="ru-RU"/>
              </w:rPr>
              <w:t>ДО</w:t>
            </w:r>
            <w:r w:rsidRPr="00193243">
              <w:rPr>
                <w:sz w:val="24"/>
                <w:szCs w:val="24"/>
                <w:lang w:val="ru-RU"/>
              </w:rPr>
              <w:t xml:space="preserve">  17 лет</w:t>
            </w:r>
            <w:r w:rsidRPr="0019324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sz w:val="24"/>
                <w:szCs w:val="24"/>
                <w:vertAlign w:val="subscript"/>
                <w:lang w:val="ru-RU"/>
              </w:rPr>
              <w:t>С</w:t>
            </w:r>
            <w:r w:rsidRPr="00193243">
              <w:rPr>
                <w:sz w:val="24"/>
                <w:szCs w:val="24"/>
                <w:lang w:val="ru-RU"/>
              </w:rPr>
              <w:t xml:space="preserve"> диагнозом</w:t>
            </w:r>
          </w:p>
          <w:p w:rsidR="000C0F00" w:rsidRPr="00193243" w:rsidRDefault="000C0F00" w:rsidP="00193243">
            <w:pPr>
              <w:pStyle w:val="TableParagraph"/>
              <w:ind w:left="130" w:firstLine="3"/>
              <w:rPr>
                <w:sz w:val="24"/>
                <w:szCs w:val="24"/>
                <w:lang w:val="ru-RU"/>
              </w:rPr>
            </w:pPr>
            <w:r w:rsidRPr="00193243">
              <w:rPr>
                <w:w w:val="105"/>
                <w:sz w:val="24"/>
                <w:szCs w:val="24"/>
                <w:lang w:val="ru-RU"/>
              </w:rPr>
              <w:t>«сахарный диабет», обеспеченных медицинскими изделиями для непрерывного мониторинга</w:t>
            </w:r>
            <w:r w:rsidRPr="00193243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93243">
              <w:rPr>
                <w:w w:val="105"/>
                <w:sz w:val="24"/>
                <w:szCs w:val="24"/>
                <w:lang w:val="ru-RU"/>
              </w:rPr>
              <w:t>уровня</w:t>
            </w:r>
          </w:p>
          <w:p w:rsidR="000C0F00" w:rsidRPr="00193243" w:rsidRDefault="000C0F00" w:rsidP="00193243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193243">
              <w:rPr>
                <w:w w:val="105"/>
                <w:sz w:val="24"/>
                <w:szCs w:val="24"/>
              </w:rPr>
              <w:t>глюкозы</w:t>
            </w:r>
            <w:proofErr w:type="spellEnd"/>
            <w:r w:rsidRPr="00193243">
              <w:rPr>
                <w:w w:val="105"/>
                <w:sz w:val="24"/>
                <w:szCs w:val="24"/>
              </w:rPr>
              <w:t xml:space="preserve"> в </w:t>
            </w:r>
            <w:proofErr w:type="spellStart"/>
            <w:r w:rsidRPr="00193243">
              <w:rPr>
                <w:w w:val="105"/>
                <w:sz w:val="24"/>
                <w:szCs w:val="24"/>
              </w:rPr>
              <w:t>крови</w:t>
            </w:r>
            <w:proofErr w:type="spellEnd"/>
          </w:p>
        </w:tc>
        <w:tc>
          <w:tcPr>
            <w:tcW w:w="821" w:type="dxa"/>
            <w:gridSpan w:val="2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%</w:t>
            </w:r>
          </w:p>
        </w:tc>
        <w:tc>
          <w:tcPr>
            <w:tcW w:w="1201" w:type="dxa"/>
            <w:gridSpan w:val="3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381" w:right="321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100,0</w:t>
            </w:r>
          </w:p>
        </w:tc>
        <w:tc>
          <w:tcPr>
            <w:tcW w:w="1220" w:type="dxa"/>
            <w:gridSpan w:val="3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389" w:right="332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100,0</w:t>
            </w:r>
          </w:p>
        </w:tc>
        <w:tc>
          <w:tcPr>
            <w:tcW w:w="1119" w:type="dxa"/>
            <w:gridSpan w:val="3"/>
          </w:tcPr>
          <w:p w:rsidR="000C0F00" w:rsidRPr="00193243" w:rsidRDefault="000C0F00" w:rsidP="00193243">
            <w:pPr>
              <w:pStyle w:val="TableParagraph"/>
              <w:rPr>
                <w:sz w:val="24"/>
                <w:szCs w:val="24"/>
              </w:rPr>
            </w:pPr>
          </w:p>
          <w:p w:rsidR="000C0F00" w:rsidRPr="00193243" w:rsidRDefault="000C0F00" w:rsidP="00193243">
            <w:pPr>
              <w:pStyle w:val="TableParagraph"/>
              <w:ind w:left="342" w:right="278"/>
              <w:jc w:val="center"/>
              <w:rPr>
                <w:sz w:val="24"/>
                <w:szCs w:val="24"/>
              </w:rPr>
            </w:pPr>
            <w:r w:rsidRPr="00193243">
              <w:rPr>
                <w:w w:val="105"/>
                <w:sz w:val="24"/>
                <w:szCs w:val="24"/>
              </w:rPr>
              <w:t>100,0</w:t>
            </w:r>
          </w:p>
        </w:tc>
      </w:tr>
    </w:tbl>
    <w:p w:rsidR="001C5137" w:rsidRPr="00193243" w:rsidRDefault="001C5137" w:rsidP="00193243">
      <w:pPr>
        <w:rPr>
          <w:sz w:val="24"/>
          <w:szCs w:val="24"/>
        </w:rPr>
      </w:pPr>
    </w:p>
    <w:sectPr w:rsidR="001C5137" w:rsidRPr="00193243">
      <w:headerReference w:type="default" r:id="rId8"/>
      <w:pgSz w:w="11980" w:h="16890"/>
      <w:pgMar w:top="1100" w:right="800" w:bottom="280" w:left="14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97" w:rsidRDefault="002B3B97">
      <w:r>
        <w:separator/>
      </w:r>
    </w:p>
  </w:endnote>
  <w:endnote w:type="continuationSeparator" w:id="0">
    <w:p w:rsidR="002B3B97" w:rsidRDefault="002B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97" w:rsidRDefault="002B3B97">
      <w:r>
        <w:separator/>
      </w:r>
    </w:p>
  </w:footnote>
  <w:footnote w:type="continuationSeparator" w:id="0">
    <w:p w:rsidR="002B3B97" w:rsidRDefault="002B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37" w:rsidRDefault="002B3B9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05pt;margin-top:34.5pt;width:17.1pt;height:14.7pt;z-index:-251658752;mso-position-horizontal-relative:page;mso-position-vertical-relative:page" filled="f" stroked="f">
          <v:textbox inset="0,0,0,0">
            <w:txbxContent>
              <w:p w:rsidR="001C5137" w:rsidRDefault="001C5137">
                <w:pPr>
                  <w:spacing w:before="12"/>
                  <w:ind w:left="74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E7DB0">
                  <w:rPr>
                    <w:noProof/>
                    <w:w w:val="110"/>
                    <w:sz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A29"/>
    <w:multiLevelType w:val="hybridMultilevel"/>
    <w:tmpl w:val="82B6F05E"/>
    <w:lvl w:ilvl="0" w:tplc="E416C4DA">
      <w:start w:val="2"/>
      <w:numFmt w:val="decimal"/>
      <w:lvlText w:val="%1)"/>
      <w:lvlJc w:val="left"/>
      <w:pPr>
        <w:ind w:left="232" w:hanging="3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725288">
      <w:numFmt w:val="bullet"/>
      <w:lvlText w:val="•"/>
      <w:lvlJc w:val="left"/>
      <w:pPr>
        <w:ind w:left="1187" w:hanging="342"/>
      </w:pPr>
      <w:rPr>
        <w:rFonts w:hint="default"/>
      </w:rPr>
    </w:lvl>
    <w:lvl w:ilvl="2" w:tplc="888CE314">
      <w:numFmt w:val="bullet"/>
      <w:lvlText w:val="•"/>
      <w:lvlJc w:val="left"/>
      <w:pPr>
        <w:ind w:left="2134" w:hanging="342"/>
      </w:pPr>
      <w:rPr>
        <w:rFonts w:hint="default"/>
      </w:rPr>
    </w:lvl>
    <w:lvl w:ilvl="3" w:tplc="F12AA1DA">
      <w:numFmt w:val="bullet"/>
      <w:lvlText w:val="•"/>
      <w:lvlJc w:val="left"/>
      <w:pPr>
        <w:ind w:left="3081" w:hanging="342"/>
      </w:pPr>
      <w:rPr>
        <w:rFonts w:hint="default"/>
      </w:rPr>
    </w:lvl>
    <w:lvl w:ilvl="4" w:tplc="927E8B3A">
      <w:numFmt w:val="bullet"/>
      <w:lvlText w:val="•"/>
      <w:lvlJc w:val="left"/>
      <w:pPr>
        <w:ind w:left="4028" w:hanging="342"/>
      </w:pPr>
      <w:rPr>
        <w:rFonts w:hint="default"/>
      </w:rPr>
    </w:lvl>
    <w:lvl w:ilvl="5" w:tplc="CF209AC0">
      <w:numFmt w:val="bullet"/>
      <w:lvlText w:val="•"/>
      <w:lvlJc w:val="left"/>
      <w:pPr>
        <w:ind w:left="4976" w:hanging="342"/>
      </w:pPr>
      <w:rPr>
        <w:rFonts w:hint="default"/>
      </w:rPr>
    </w:lvl>
    <w:lvl w:ilvl="6" w:tplc="648008D8">
      <w:numFmt w:val="bullet"/>
      <w:lvlText w:val="•"/>
      <w:lvlJc w:val="left"/>
      <w:pPr>
        <w:ind w:left="5923" w:hanging="342"/>
      </w:pPr>
      <w:rPr>
        <w:rFonts w:hint="default"/>
      </w:rPr>
    </w:lvl>
    <w:lvl w:ilvl="7" w:tplc="85884F2E">
      <w:numFmt w:val="bullet"/>
      <w:lvlText w:val="•"/>
      <w:lvlJc w:val="left"/>
      <w:pPr>
        <w:ind w:left="6870" w:hanging="342"/>
      </w:pPr>
      <w:rPr>
        <w:rFonts w:hint="default"/>
      </w:rPr>
    </w:lvl>
    <w:lvl w:ilvl="8" w:tplc="E7A084D6">
      <w:numFmt w:val="bullet"/>
      <w:lvlText w:val="•"/>
      <w:lvlJc w:val="left"/>
      <w:pPr>
        <w:ind w:left="7817" w:hanging="342"/>
      </w:pPr>
      <w:rPr>
        <w:rFonts w:hint="default"/>
      </w:rPr>
    </w:lvl>
  </w:abstractNum>
  <w:abstractNum w:abstractNumId="1">
    <w:nsid w:val="33917C5C"/>
    <w:multiLevelType w:val="hybridMultilevel"/>
    <w:tmpl w:val="5D0AABB4"/>
    <w:lvl w:ilvl="0" w:tplc="92EA8A3A">
      <w:start w:val="53"/>
      <w:numFmt w:val="decimal"/>
      <w:lvlText w:val="%1."/>
      <w:lvlJc w:val="left"/>
      <w:pPr>
        <w:ind w:left="232" w:hanging="528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64268D90">
      <w:numFmt w:val="bullet"/>
      <w:lvlText w:val="•"/>
      <w:lvlJc w:val="left"/>
      <w:pPr>
        <w:ind w:left="1187" w:hanging="528"/>
      </w:pPr>
      <w:rPr>
        <w:rFonts w:hint="default"/>
      </w:rPr>
    </w:lvl>
    <w:lvl w:ilvl="2" w:tplc="7188F3B8">
      <w:numFmt w:val="bullet"/>
      <w:lvlText w:val="•"/>
      <w:lvlJc w:val="left"/>
      <w:pPr>
        <w:ind w:left="2134" w:hanging="528"/>
      </w:pPr>
      <w:rPr>
        <w:rFonts w:hint="default"/>
      </w:rPr>
    </w:lvl>
    <w:lvl w:ilvl="3" w:tplc="87007FDC">
      <w:numFmt w:val="bullet"/>
      <w:lvlText w:val="•"/>
      <w:lvlJc w:val="left"/>
      <w:pPr>
        <w:ind w:left="3081" w:hanging="528"/>
      </w:pPr>
      <w:rPr>
        <w:rFonts w:hint="default"/>
      </w:rPr>
    </w:lvl>
    <w:lvl w:ilvl="4" w:tplc="A7F86A0E">
      <w:numFmt w:val="bullet"/>
      <w:lvlText w:val="•"/>
      <w:lvlJc w:val="left"/>
      <w:pPr>
        <w:ind w:left="4028" w:hanging="528"/>
      </w:pPr>
      <w:rPr>
        <w:rFonts w:hint="default"/>
      </w:rPr>
    </w:lvl>
    <w:lvl w:ilvl="5" w:tplc="1E0E8974">
      <w:numFmt w:val="bullet"/>
      <w:lvlText w:val="•"/>
      <w:lvlJc w:val="left"/>
      <w:pPr>
        <w:ind w:left="4976" w:hanging="528"/>
      </w:pPr>
      <w:rPr>
        <w:rFonts w:hint="default"/>
      </w:rPr>
    </w:lvl>
    <w:lvl w:ilvl="6" w:tplc="D22C8340">
      <w:numFmt w:val="bullet"/>
      <w:lvlText w:val="•"/>
      <w:lvlJc w:val="left"/>
      <w:pPr>
        <w:ind w:left="5923" w:hanging="528"/>
      </w:pPr>
      <w:rPr>
        <w:rFonts w:hint="default"/>
      </w:rPr>
    </w:lvl>
    <w:lvl w:ilvl="7" w:tplc="A5F423DC">
      <w:numFmt w:val="bullet"/>
      <w:lvlText w:val="•"/>
      <w:lvlJc w:val="left"/>
      <w:pPr>
        <w:ind w:left="6870" w:hanging="528"/>
      </w:pPr>
      <w:rPr>
        <w:rFonts w:hint="default"/>
      </w:rPr>
    </w:lvl>
    <w:lvl w:ilvl="8" w:tplc="01A446E4">
      <w:numFmt w:val="bullet"/>
      <w:lvlText w:val="•"/>
      <w:lvlJc w:val="left"/>
      <w:pPr>
        <w:ind w:left="7817" w:hanging="5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118F"/>
    <w:rsid w:val="00090827"/>
    <w:rsid w:val="000C0F00"/>
    <w:rsid w:val="00193243"/>
    <w:rsid w:val="001C4A6B"/>
    <w:rsid w:val="001C5137"/>
    <w:rsid w:val="0024118F"/>
    <w:rsid w:val="00247563"/>
    <w:rsid w:val="002B3B97"/>
    <w:rsid w:val="007E7DB0"/>
    <w:rsid w:val="009D54D0"/>
    <w:rsid w:val="00D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right="388" w:firstLine="6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Костя</cp:lastModifiedBy>
  <cp:revision>5</cp:revision>
  <dcterms:created xsi:type="dcterms:W3CDTF">2025-01-20T08:00:00Z</dcterms:created>
  <dcterms:modified xsi:type="dcterms:W3CDTF">2025-01-27T09:04:00Z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LastSaved">
    <vt:filetime>2025-01-20T00:00:00Z</vt:filetime>
  </property>
</Properties>
</file>